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46B72" w14:textId="77777777" w:rsidR="00177640" w:rsidRDefault="00177640">
      <w:pPr>
        <w:tabs>
          <w:tab w:val="left" w:pos="0"/>
          <w:tab w:val="right" w:pos="8953"/>
        </w:tabs>
        <w:spacing w:line="360" w:lineRule="auto"/>
        <w:jc w:val="center"/>
        <w:rPr>
          <w:rFonts w:ascii="Calibri" w:hAnsi="Calibri" w:cs="Calibri"/>
          <w:b/>
          <w:bCs/>
          <w:sz w:val="22"/>
          <w:szCs w:val="22"/>
          <w:u w:val="single"/>
        </w:rPr>
      </w:pPr>
    </w:p>
    <w:p w14:paraId="4DAF2B6C" w14:textId="77777777" w:rsidR="00177640" w:rsidRDefault="002E1513">
      <w:pPr>
        <w:tabs>
          <w:tab w:val="left" w:pos="0"/>
          <w:tab w:val="right" w:pos="8953"/>
        </w:tabs>
        <w:spacing w:line="360" w:lineRule="auto"/>
        <w:jc w:val="center"/>
        <w:rPr>
          <w:rFonts w:ascii="Calibri" w:hAnsi="Calibri" w:cs="Calibri"/>
          <w:sz w:val="22"/>
          <w:szCs w:val="22"/>
        </w:rPr>
      </w:pPr>
      <w:r>
        <w:rPr>
          <w:rFonts w:ascii="Calibri" w:hAnsi="Calibri" w:cs="Calibri"/>
          <w:b/>
          <w:bCs/>
          <w:sz w:val="22"/>
          <w:szCs w:val="22"/>
        </w:rPr>
        <w:t>UMOWA NR ZP 273.…. 2025</w:t>
      </w:r>
    </w:p>
    <w:p w14:paraId="5421A9CC" w14:textId="77777777" w:rsidR="00177640" w:rsidRDefault="002E1513">
      <w:pPr>
        <w:spacing w:line="360" w:lineRule="auto"/>
        <w:rPr>
          <w:rFonts w:ascii="Calibri" w:hAnsi="Calibri" w:cs="Calibri"/>
          <w:sz w:val="22"/>
          <w:szCs w:val="22"/>
        </w:rPr>
      </w:pPr>
      <w:r>
        <w:rPr>
          <w:rFonts w:ascii="Calibri" w:hAnsi="Calibri" w:cs="Calibri"/>
          <w:sz w:val="22"/>
          <w:szCs w:val="22"/>
        </w:rPr>
        <w:t>zawarta pomiędzy:</w:t>
      </w:r>
    </w:p>
    <w:p w14:paraId="2A7BCF9A" w14:textId="77777777" w:rsidR="00177640" w:rsidRDefault="002E1513">
      <w:pPr>
        <w:spacing w:line="360" w:lineRule="auto"/>
        <w:rPr>
          <w:rFonts w:ascii="Calibri" w:hAnsi="Calibri" w:cs="Calibri"/>
          <w:sz w:val="22"/>
          <w:szCs w:val="22"/>
        </w:rPr>
      </w:pPr>
      <w:r>
        <w:rPr>
          <w:rFonts w:ascii="Calibri" w:hAnsi="Calibri" w:cs="Calibri"/>
          <w:b/>
          <w:bCs/>
          <w:sz w:val="22"/>
          <w:szCs w:val="22"/>
        </w:rPr>
        <w:t xml:space="preserve">Powiatem Tarnowskim z siedzibą w Tarnowie, </w:t>
      </w:r>
    </w:p>
    <w:p w14:paraId="6AD80E46" w14:textId="77777777" w:rsidR="00177640" w:rsidRDefault="002E1513">
      <w:pPr>
        <w:spacing w:line="360" w:lineRule="auto"/>
        <w:rPr>
          <w:rFonts w:ascii="Calibri" w:hAnsi="Calibri" w:cs="Calibri"/>
          <w:sz w:val="22"/>
          <w:szCs w:val="22"/>
        </w:rPr>
      </w:pPr>
      <w:r>
        <w:rPr>
          <w:rFonts w:ascii="Calibri" w:hAnsi="Calibri" w:cs="Calibri"/>
          <w:b/>
          <w:bCs/>
          <w:sz w:val="22"/>
          <w:szCs w:val="22"/>
        </w:rPr>
        <w:t>ul. Narutowicza 38, NIP: 993-06-60-913 REGON: 851660520</w:t>
      </w:r>
    </w:p>
    <w:p w14:paraId="7DA890A2" w14:textId="77777777" w:rsidR="00177640" w:rsidRDefault="002E1513">
      <w:pPr>
        <w:spacing w:line="360" w:lineRule="auto"/>
        <w:rPr>
          <w:rFonts w:ascii="Calibri" w:hAnsi="Calibri" w:cs="Calibri"/>
          <w:sz w:val="22"/>
          <w:szCs w:val="22"/>
        </w:rPr>
      </w:pPr>
      <w:r>
        <w:rPr>
          <w:rFonts w:ascii="Calibri" w:hAnsi="Calibri" w:cs="Calibri"/>
          <w:b/>
          <w:bCs/>
          <w:sz w:val="22"/>
          <w:szCs w:val="22"/>
        </w:rPr>
        <w:t>reprezentowanym przez:</w:t>
      </w:r>
    </w:p>
    <w:p w14:paraId="46C184C5" w14:textId="77777777" w:rsidR="00177640" w:rsidRDefault="00177640">
      <w:pPr>
        <w:spacing w:line="360" w:lineRule="auto"/>
        <w:rPr>
          <w:rFonts w:ascii="Calibri" w:hAnsi="Calibri" w:cs="Calibri"/>
          <w:b/>
          <w:bCs/>
          <w:sz w:val="22"/>
          <w:szCs w:val="22"/>
        </w:rPr>
      </w:pPr>
    </w:p>
    <w:p w14:paraId="090F6564" w14:textId="77777777" w:rsidR="00177640" w:rsidRDefault="002E1513">
      <w:pPr>
        <w:spacing w:line="360" w:lineRule="auto"/>
        <w:rPr>
          <w:rFonts w:ascii="Calibri" w:hAnsi="Calibri" w:cs="Calibri"/>
          <w:sz w:val="22"/>
          <w:szCs w:val="22"/>
        </w:rPr>
      </w:pPr>
      <w:r>
        <w:rPr>
          <w:rFonts w:ascii="Calibri" w:hAnsi="Calibri" w:cs="Calibri"/>
          <w:sz w:val="22"/>
          <w:szCs w:val="22"/>
        </w:rPr>
        <w:t xml:space="preserve">przy udziale </w:t>
      </w:r>
    </w:p>
    <w:p w14:paraId="2EB16F6B" w14:textId="77777777" w:rsidR="00177640" w:rsidRDefault="00177640">
      <w:pPr>
        <w:spacing w:line="360" w:lineRule="auto"/>
        <w:rPr>
          <w:rFonts w:ascii="Calibri" w:hAnsi="Calibri" w:cs="Calibri"/>
          <w:b/>
          <w:sz w:val="22"/>
          <w:szCs w:val="22"/>
        </w:rPr>
      </w:pPr>
    </w:p>
    <w:p w14:paraId="680C174A" w14:textId="77777777" w:rsidR="00177640" w:rsidRDefault="002E1513">
      <w:pPr>
        <w:spacing w:line="360" w:lineRule="auto"/>
        <w:rPr>
          <w:rFonts w:ascii="Calibri" w:hAnsi="Calibri" w:cs="Calibri"/>
          <w:sz w:val="22"/>
          <w:szCs w:val="22"/>
        </w:rPr>
      </w:pPr>
      <w:r>
        <w:rPr>
          <w:rFonts w:ascii="Calibri" w:hAnsi="Calibri" w:cs="Calibri"/>
          <w:sz w:val="22"/>
          <w:szCs w:val="22"/>
        </w:rPr>
        <w:t xml:space="preserve">Zwanym dalej </w:t>
      </w:r>
      <w:r>
        <w:rPr>
          <w:rFonts w:ascii="Calibri" w:hAnsi="Calibri" w:cs="Calibri"/>
          <w:b/>
          <w:sz w:val="22"/>
          <w:szCs w:val="22"/>
        </w:rPr>
        <w:t>„Zamawiającym”</w:t>
      </w:r>
    </w:p>
    <w:p w14:paraId="32E64D4C" w14:textId="77777777" w:rsidR="00177640" w:rsidRDefault="002E1513">
      <w:pPr>
        <w:spacing w:line="360" w:lineRule="auto"/>
        <w:rPr>
          <w:rFonts w:ascii="Calibri" w:hAnsi="Calibri" w:cs="Calibri"/>
          <w:sz w:val="22"/>
          <w:szCs w:val="22"/>
        </w:rPr>
      </w:pPr>
      <w:r>
        <w:rPr>
          <w:rFonts w:ascii="Calibri" w:hAnsi="Calibri" w:cs="Calibri"/>
          <w:sz w:val="22"/>
          <w:szCs w:val="22"/>
        </w:rPr>
        <w:t>a:</w:t>
      </w:r>
    </w:p>
    <w:p w14:paraId="4830272A" w14:textId="77777777" w:rsidR="00177640" w:rsidRDefault="002E1513">
      <w:pPr>
        <w:spacing w:after="120" w:line="360" w:lineRule="auto"/>
        <w:rPr>
          <w:rFonts w:ascii="Calibri" w:hAnsi="Calibri" w:cs="Calibri"/>
          <w:sz w:val="22"/>
          <w:szCs w:val="22"/>
        </w:rPr>
      </w:pPr>
      <w:r>
        <w:rPr>
          <w:rFonts w:ascii="Calibri" w:hAnsi="Calibri" w:cs="Calibri"/>
          <w:sz w:val="22"/>
          <w:szCs w:val="22"/>
        </w:rPr>
        <w:t>………………………………………………………………………………..…(nazwa Wykonawcy) z siedzibą w …………………………… (siedziba Wykonawcy), ……………………………………………………….. (adres wykonawcy),wpisanym/wpisaną do Krajowego Rejestru Sądowego (lub, odpowiednio, do innego rejestru lub ewidencji) pod numerem: …………….przez ……………………….…  Regon: …..… ,  NIP: …..… (odpowiednio) reprezentowanym/reprezentowaną (na podstawie odpisu z KRS / pełnomocnictwa innego dokumentu, z którego wynika umocowanie do reprezentowania - stanowiącego załącznik do niniejszej umowy) przez:</w:t>
      </w:r>
    </w:p>
    <w:p w14:paraId="7A5B45D4" w14:textId="77777777" w:rsidR="00177640" w:rsidRDefault="002E1513">
      <w:pPr>
        <w:pStyle w:val="Akapitzlist"/>
        <w:numPr>
          <w:ilvl w:val="0"/>
          <w:numId w:val="8"/>
        </w:numPr>
        <w:suppressAutoHyphens w:val="0"/>
        <w:spacing w:after="120" w:line="360" w:lineRule="auto"/>
        <w:contextualSpacing/>
        <w:rPr>
          <w:rFonts w:ascii="Calibri" w:hAnsi="Calibri" w:cs="Calibri"/>
          <w:sz w:val="22"/>
          <w:szCs w:val="22"/>
        </w:rPr>
      </w:pPr>
      <w:r>
        <w:rPr>
          <w:rFonts w:ascii="Calibri" w:hAnsi="Calibri" w:cs="Calibri"/>
          <w:sz w:val="22"/>
          <w:szCs w:val="22"/>
        </w:rPr>
        <w:t>(imię, nazwisko i pełniona funkcja reprezentanta Wykonawcy)</w:t>
      </w:r>
    </w:p>
    <w:p w14:paraId="1A92D279" w14:textId="77777777" w:rsidR="00177640" w:rsidRDefault="002E1513">
      <w:pPr>
        <w:pStyle w:val="Akapitzlist"/>
        <w:numPr>
          <w:ilvl w:val="0"/>
          <w:numId w:val="8"/>
        </w:numPr>
        <w:suppressAutoHyphens w:val="0"/>
        <w:spacing w:after="120" w:line="360" w:lineRule="auto"/>
        <w:contextualSpacing/>
        <w:rPr>
          <w:rFonts w:ascii="Calibri" w:hAnsi="Calibri" w:cs="Calibri"/>
          <w:sz w:val="22"/>
          <w:szCs w:val="22"/>
        </w:rPr>
      </w:pPr>
      <w:r>
        <w:rPr>
          <w:rFonts w:ascii="Calibri" w:hAnsi="Calibri" w:cs="Calibri"/>
          <w:sz w:val="22"/>
          <w:szCs w:val="22"/>
        </w:rPr>
        <w:t>(imię, nazwisko i pełniona funkcja reprezentanta Wykonawcy)</w:t>
      </w:r>
    </w:p>
    <w:p w14:paraId="0DA13A8F" w14:textId="77777777" w:rsidR="00177640" w:rsidRDefault="00177640">
      <w:pPr>
        <w:spacing w:after="120" w:line="360" w:lineRule="auto"/>
        <w:rPr>
          <w:rFonts w:ascii="Calibri" w:hAnsi="Calibri" w:cs="Calibri"/>
          <w:sz w:val="22"/>
          <w:szCs w:val="22"/>
        </w:rPr>
      </w:pPr>
    </w:p>
    <w:p w14:paraId="7D50482D" w14:textId="77777777" w:rsidR="00177640" w:rsidRDefault="002E1513">
      <w:pPr>
        <w:spacing w:after="120" w:line="360" w:lineRule="auto"/>
        <w:rPr>
          <w:rFonts w:ascii="Calibri" w:hAnsi="Calibri" w:cs="Calibri"/>
          <w:sz w:val="22"/>
          <w:szCs w:val="22"/>
        </w:rPr>
      </w:pPr>
      <w:r>
        <w:rPr>
          <w:rFonts w:ascii="Calibri" w:hAnsi="Calibri" w:cs="Calibri"/>
          <w:sz w:val="22"/>
          <w:szCs w:val="22"/>
        </w:rPr>
        <w:t>zwanym/zwaną dalej „</w:t>
      </w:r>
      <w:r>
        <w:rPr>
          <w:rFonts w:ascii="Calibri" w:hAnsi="Calibri" w:cs="Calibri"/>
          <w:b/>
          <w:sz w:val="22"/>
          <w:szCs w:val="22"/>
        </w:rPr>
        <w:t>Wykonawcą</w:t>
      </w:r>
      <w:r>
        <w:rPr>
          <w:rFonts w:ascii="Calibri" w:hAnsi="Calibri" w:cs="Calibri"/>
          <w:sz w:val="22"/>
          <w:szCs w:val="22"/>
        </w:rPr>
        <w:t>”</w:t>
      </w:r>
    </w:p>
    <w:p w14:paraId="0BEDEA73" w14:textId="77777777" w:rsidR="00177640" w:rsidRDefault="002E1513">
      <w:pPr>
        <w:spacing w:after="120" w:line="360" w:lineRule="auto"/>
        <w:rPr>
          <w:rFonts w:ascii="Calibri" w:hAnsi="Calibri" w:cs="Calibri"/>
          <w:sz w:val="22"/>
          <w:szCs w:val="22"/>
        </w:rPr>
      </w:pPr>
      <w:r>
        <w:rPr>
          <w:rFonts w:ascii="Calibri" w:hAnsi="Calibri" w:cs="Calibri"/>
          <w:sz w:val="22"/>
          <w:szCs w:val="22"/>
        </w:rPr>
        <w:t>łącznie zwanymi „</w:t>
      </w:r>
      <w:r>
        <w:rPr>
          <w:rFonts w:ascii="Calibri" w:hAnsi="Calibri" w:cs="Calibri"/>
          <w:b/>
          <w:sz w:val="22"/>
          <w:szCs w:val="22"/>
        </w:rPr>
        <w:t>Stronami</w:t>
      </w:r>
      <w:r>
        <w:rPr>
          <w:rFonts w:ascii="Calibri" w:hAnsi="Calibri" w:cs="Calibri"/>
          <w:sz w:val="22"/>
          <w:szCs w:val="22"/>
        </w:rPr>
        <w:t>”, a odrębnie „</w:t>
      </w:r>
      <w:r>
        <w:rPr>
          <w:rFonts w:ascii="Calibri" w:hAnsi="Calibri" w:cs="Calibri"/>
          <w:b/>
          <w:sz w:val="22"/>
          <w:szCs w:val="22"/>
        </w:rPr>
        <w:t>Stroną</w:t>
      </w:r>
      <w:r>
        <w:rPr>
          <w:rFonts w:ascii="Calibri" w:hAnsi="Calibri" w:cs="Calibri"/>
          <w:sz w:val="22"/>
          <w:szCs w:val="22"/>
        </w:rPr>
        <w:t>”.</w:t>
      </w:r>
    </w:p>
    <w:p w14:paraId="4147FA3F" w14:textId="77777777" w:rsidR="00177640" w:rsidRDefault="00177640">
      <w:pPr>
        <w:spacing w:after="120" w:line="360" w:lineRule="auto"/>
        <w:rPr>
          <w:rFonts w:ascii="Calibri" w:hAnsi="Calibri" w:cs="Calibri"/>
          <w:sz w:val="22"/>
          <w:szCs w:val="22"/>
        </w:rPr>
      </w:pPr>
    </w:p>
    <w:p w14:paraId="01580CC5" w14:textId="32793118" w:rsidR="00177640" w:rsidRDefault="002E1513">
      <w:pPr>
        <w:spacing w:after="120" w:line="360" w:lineRule="auto"/>
        <w:rPr>
          <w:rFonts w:ascii="Calibri" w:hAnsi="Calibri" w:cs="Calibri"/>
          <w:sz w:val="22"/>
          <w:szCs w:val="22"/>
        </w:rPr>
      </w:pPr>
      <w:r>
        <w:rPr>
          <w:rFonts w:ascii="Calibri" w:hAnsi="Calibri" w:cs="Calibri"/>
          <w:sz w:val="22"/>
          <w:szCs w:val="22"/>
        </w:rPr>
        <w:t>W wyniku przeprowadzenia postępowania o zamówienie publiczne na podstawie art. 275 pkt 2 w zw. z art. 359 pkt 2 ustawy z dnia 11 września 2019 r. – Prawo zamówień publicznych (Dz.U. z 2024 r., poz. 1320</w:t>
      </w:r>
      <w:r w:rsidR="00B467E3">
        <w:rPr>
          <w:rFonts w:ascii="Calibri" w:hAnsi="Calibri" w:cs="Calibri"/>
          <w:sz w:val="22"/>
          <w:szCs w:val="22"/>
        </w:rPr>
        <w:t xml:space="preserve"> z późn. zm.</w:t>
      </w:r>
      <w:r>
        <w:rPr>
          <w:rFonts w:ascii="Calibri" w:hAnsi="Calibri" w:cs="Calibri"/>
          <w:sz w:val="22"/>
          <w:szCs w:val="22"/>
        </w:rPr>
        <w:t xml:space="preserve"> dalej ustawa P.z.p.) </w:t>
      </w:r>
      <w:r>
        <w:rPr>
          <w:rFonts w:ascii="Calibri" w:hAnsi="Calibri" w:cs="Calibri"/>
          <w:b/>
          <w:bCs/>
          <w:sz w:val="22"/>
          <w:szCs w:val="22"/>
        </w:rPr>
        <w:t>na</w:t>
      </w:r>
      <w:r>
        <w:rPr>
          <w:rFonts w:ascii="Calibri" w:hAnsi="Calibri" w:cs="Calibri"/>
          <w:sz w:val="22"/>
          <w:szCs w:val="22"/>
        </w:rPr>
        <w:t xml:space="preserve"> </w:t>
      </w:r>
      <w:r>
        <w:rPr>
          <w:rFonts w:ascii="Calibri" w:hAnsi="Calibri" w:cs="Calibri"/>
          <w:b/>
          <w:bCs/>
          <w:sz w:val="22"/>
          <w:szCs w:val="22"/>
        </w:rPr>
        <w:t xml:space="preserve">świadczenie usług pocztowych w obrocie krajowym i zagranicznym na rzecz Starostwa Powiatowego w Tarnowie w okresie </w:t>
      </w:r>
      <w:r>
        <w:rPr>
          <w:rFonts w:ascii="Calibri" w:hAnsi="Calibri" w:cs="Calibri"/>
          <w:b/>
          <w:bCs/>
          <w:sz w:val="22"/>
          <w:szCs w:val="22"/>
          <w:lang w:eastAsia="pl-PL"/>
        </w:rPr>
        <w:t>od</w:t>
      </w:r>
      <w:r w:rsidRPr="004D2786">
        <w:rPr>
          <w:rFonts w:ascii="Calibri" w:hAnsi="Calibri" w:cs="Calibri"/>
          <w:b/>
          <w:bCs/>
          <w:sz w:val="22"/>
          <w:szCs w:val="22"/>
          <w:lang w:eastAsia="pl-PL"/>
        </w:rPr>
        <w:t xml:space="preserve"> 2 stycznia 2026 r. </w:t>
      </w:r>
      <w:r w:rsidRPr="004D2786">
        <w:rPr>
          <w:rFonts w:ascii="Calibri" w:hAnsi="Calibri" w:cs="Calibri"/>
          <w:b/>
          <w:bCs/>
          <w:sz w:val="22"/>
          <w:szCs w:val="22"/>
        </w:rPr>
        <w:t>do 31 grudnia 2026 r.</w:t>
      </w:r>
      <w:r>
        <w:rPr>
          <w:rFonts w:ascii="Calibri" w:hAnsi="Calibri" w:cs="Calibri"/>
          <w:color w:val="2A6099"/>
          <w:sz w:val="22"/>
          <w:szCs w:val="22"/>
        </w:rPr>
        <w:t xml:space="preserve"> </w:t>
      </w:r>
      <w:r>
        <w:rPr>
          <w:rFonts w:ascii="Calibri" w:hAnsi="Calibri" w:cs="Calibri"/>
          <w:sz w:val="22"/>
          <w:szCs w:val="22"/>
        </w:rPr>
        <w:t>(znak postępowania:</w:t>
      </w:r>
      <w:r w:rsidR="00B467E3">
        <w:rPr>
          <w:rFonts w:ascii="Calibri" w:hAnsi="Calibri" w:cs="Calibri"/>
          <w:sz w:val="22"/>
          <w:szCs w:val="22"/>
        </w:rPr>
        <w:t xml:space="preserve"> ZP.272.45.2025)</w:t>
      </w:r>
      <w:r>
        <w:rPr>
          <w:rFonts w:ascii="Calibri" w:hAnsi="Calibri" w:cs="Calibri"/>
          <w:sz w:val="22"/>
          <w:szCs w:val="22"/>
        </w:rPr>
        <w:t xml:space="preserve"> </w:t>
      </w:r>
      <w:r>
        <w:rPr>
          <w:rFonts w:ascii="Calibri" w:hAnsi="Calibri" w:cs="Calibri"/>
          <w:bCs/>
          <w:sz w:val="22"/>
          <w:szCs w:val="22"/>
        </w:rPr>
        <w:t xml:space="preserve">Strony ustalają co następuje: </w:t>
      </w:r>
    </w:p>
    <w:p w14:paraId="29EE98CA"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1.</w:t>
      </w:r>
    </w:p>
    <w:p w14:paraId="41685234" w14:textId="77777777" w:rsidR="00177640" w:rsidRDefault="002E1513">
      <w:pPr>
        <w:numPr>
          <w:ilvl w:val="0"/>
          <w:numId w:val="28"/>
        </w:numPr>
        <w:tabs>
          <w:tab w:val="left" w:pos="284"/>
        </w:tabs>
        <w:suppressAutoHyphens w:val="0"/>
        <w:spacing w:line="360" w:lineRule="auto"/>
        <w:ind w:left="284" w:hanging="284"/>
        <w:rPr>
          <w:rFonts w:ascii="Calibri" w:hAnsi="Calibri" w:cs="Calibri"/>
          <w:sz w:val="22"/>
          <w:szCs w:val="22"/>
        </w:rPr>
      </w:pPr>
      <w:r>
        <w:rPr>
          <w:rFonts w:ascii="Calibri" w:hAnsi="Calibri" w:cs="Calibri"/>
          <w:sz w:val="22"/>
          <w:szCs w:val="22"/>
          <w:lang w:eastAsia="pl-PL"/>
        </w:rPr>
        <w:t xml:space="preserve">Przedmiotem niniejszej umowy jest świadczenie usług pocztowych w obrocie krajowym </w:t>
      </w:r>
      <w:r>
        <w:rPr>
          <w:rFonts w:ascii="Calibri" w:hAnsi="Calibri" w:cs="Calibri"/>
          <w:sz w:val="22"/>
          <w:szCs w:val="22"/>
          <w:lang w:eastAsia="pl-PL"/>
        </w:rPr>
        <w:br/>
        <w:t xml:space="preserve">i </w:t>
      </w:r>
      <w:r>
        <w:rPr>
          <w:rFonts w:ascii="Calibri" w:hAnsi="Calibri" w:cs="Calibri"/>
          <w:sz w:val="22"/>
          <w:szCs w:val="22"/>
        </w:rPr>
        <w:t xml:space="preserve">zagranicznym na rzecz Starostwa Powiatowego w Tarnowie w </w:t>
      </w:r>
      <w:r w:rsidRPr="004D2786">
        <w:rPr>
          <w:rFonts w:ascii="Calibri" w:hAnsi="Calibri" w:cs="Calibri"/>
          <w:sz w:val="22"/>
          <w:szCs w:val="22"/>
        </w:rPr>
        <w:t>2026 r</w:t>
      </w:r>
      <w:r>
        <w:rPr>
          <w:rFonts w:ascii="Calibri" w:hAnsi="Calibri" w:cs="Calibri"/>
          <w:sz w:val="22"/>
          <w:szCs w:val="22"/>
        </w:rPr>
        <w:t>. w zakresie przyjmowania, przemieszczania i doręczania przesyłek listowych, paczek pocztowych w obrocie krajowym i za</w:t>
      </w:r>
      <w:r>
        <w:rPr>
          <w:rFonts w:ascii="Calibri" w:hAnsi="Calibri" w:cs="Calibri"/>
          <w:sz w:val="22"/>
          <w:szCs w:val="22"/>
        </w:rPr>
        <w:lastRenderedPageBreak/>
        <w:t xml:space="preserve">granicznym oraz przesyłek </w:t>
      </w:r>
      <w:r>
        <w:rPr>
          <w:rFonts w:ascii="Calibri" w:hAnsi="Calibri" w:cs="Calibri"/>
          <w:color w:val="000000"/>
          <w:sz w:val="22"/>
          <w:szCs w:val="22"/>
        </w:rPr>
        <w:t>kurierskich</w:t>
      </w:r>
      <w:r>
        <w:rPr>
          <w:rFonts w:ascii="Calibri" w:hAnsi="Calibri" w:cs="Calibri"/>
          <w:b/>
          <w:bCs/>
          <w:color w:val="4472C4"/>
          <w:sz w:val="22"/>
          <w:szCs w:val="22"/>
        </w:rPr>
        <w:t xml:space="preserve"> </w:t>
      </w:r>
      <w:r>
        <w:rPr>
          <w:rFonts w:ascii="Calibri" w:hAnsi="Calibri" w:cs="Calibri"/>
          <w:color w:val="000000"/>
          <w:sz w:val="22"/>
          <w:szCs w:val="22"/>
        </w:rPr>
        <w:t>w obrocie krajowym</w:t>
      </w:r>
      <w:r>
        <w:rPr>
          <w:rFonts w:ascii="Calibri" w:hAnsi="Calibri" w:cs="Calibri"/>
          <w:color w:val="4472C4"/>
          <w:sz w:val="22"/>
          <w:szCs w:val="22"/>
        </w:rPr>
        <w:t xml:space="preserve"> </w:t>
      </w:r>
      <w:r>
        <w:rPr>
          <w:rFonts w:ascii="Calibri" w:hAnsi="Calibri" w:cs="Calibri"/>
          <w:color w:val="000000"/>
          <w:sz w:val="22"/>
          <w:szCs w:val="22"/>
        </w:rPr>
        <w:t xml:space="preserve">o </w:t>
      </w:r>
      <w:r>
        <w:rPr>
          <w:rFonts w:ascii="Calibri" w:hAnsi="Calibri" w:cs="Calibri"/>
          <w:sz w:val="22"/>
          <w:szCs w:val="22"/>
        </w:rPr>
        <w:t>formatach wskazanych w załączniku nr 1 do niniejszej umowy.</w:t>
      </w:r>
    </w:p>
    <w:p w14:paraId="5A266B8B" w14:textId="76D4774C" w:rsidR="00177640" w:rsidRDefault="002E1513">
      <w:pPr>
        <w:numPr>
          <w:ilvl w:val="0"/>
          <w:numId w:val="28"/>
        </w:numPr>
        <w:spacing w:line="360" w:lineRule="auto"/>
        <w:ind w:left="426" w:hanging="426"/>
        <w:rPr>
          <w:rFonts w:ascii="Calibri" w:hAnsi="Calibri" w:cs="Calibri"/>
          <w:sz w:val="22"/>
          <w:szCs w:val="22"/>
        </w:rPr>
      </w:pPr>
      <w:r>
        <w:rPr>
          <w:rFonts w:ascii="Calibri" w:hAnsi="Calibri" w:cs="Calibri"/>
          <w:sz w:val="22"/>
          <w:szCs w:val="22"/>
          <w:lang w:eastAsia="pl-PL"/>
        </w:rPr>
        <w:t xml:space="preserve">Przedmiot umowy będzie realizowany na zasadach określonych </w:t>
      </w:r>
      <w:r w:rsidR="009D1A6A">
        <w:rPr>
          <w:rFonts w:ascii="Calibri" w:hAnsi="Calibri" w:cs="Calibri"/>
          <w:sz w:val="22"/>
          <w:szCs w:val="22"/>
          <w:lang w:eastAsia="pl-PL"/>
        </w:rPr>
        <w:t xml:space="preserve">w Specyfikacji Warunków Zamówienia , </w:t>
      </w:r>
      <w:r>
        <w:rPr>
          <w:rFonts w:ascii="Calibri" w:hAnsi="Calibri" w:cs="Calibri"/>
          <w:sz w:val="22"/>
          <w:szCs w:val="22"/>
          <w:lang w:eastAsia="pl-PL"/>
        </w:rPr>
        <w:t>w niniejszej umowie oraz</w:t>
      </w:r>
      <w:r>
        <w:rPr>
          <w:rFonts w:ascii="Calibri" w:hAnsi="Calibri" w:cs="Calibri"/>
          <w:sz w:val="22"/>
          <w:szCs w:val="22"/>
        </w:rPr>
        <w:t xml:space="preserve"> </w:t>
      </w:r>
      <w:r>
        <w:rPr>
          <w:rFonts w:ascii="Calibri" w:hAnsi="Calibri" w:cs="Calibri"/>
          <w:sz w:val="22"/>
          <w:szCs w:val="22"/>
          <w:lang w:eastAsia="pl-PL"/>
        </w:rPr>
        <w:t>w powszechnie obowiązujących przepisach prawa, a w szczególności zgodnie z:</w:t>
      </w:r>
    </w:p>
    <w:p w14:paraId="0EF8A324" w14:textId="77777777" w:rsidR="00177640" w:rsidRDefault="002E1513">
      <w:pPr>
        <w:numPr>
          <w:ilvl w:val="0"/>
          <w:numId w:val="29"/>
        </w:numPr>
        <w:suppressAutoHyphens w:val="0"/>
        <w:spacing w:line="360" w:lineRule="auto"/>
        <w:rPr>
          <w:rFonts w:ascii="Calibri" w:hAnsi="Calibri" w:cs="Calibri"/>
          <w:sz w:val="22"/>
          <w:szCs w:val="22"/>
        </w:rPr>
      </w:pPr>
      <w:r>
        <w:rPr>
          <w:rFonts w:ascii="Calibri" w:hAnsi="Calibri" w:cs="Calibri"/>
          <w:sz w:val="22"/>
          <w:szCs w:val="22"/>
          <w:lang w:eastAsia="pl-PL"/>
        </w:rPr>
        <w:t xml:space="preserve">ustawą z dnia 23 listopada 2012 r. Prawo pocztowe </w:t>
      </w:r>
      <w:r w:rsidRPr="00C70182">
        <w:rPr>
          <w:rFonts w:ascii="Calibri" w:hAnsi="Calibri" w:cs="Calibri"/>
          <w:sz w:val="22"/>
          <w:szCs w:val="22"/>
          <w:lang w:eastAsia="pl-PL"/>
        </w:rPr>
        <w:t xml:space="preserve">( </w:t>
      </w:r>
      <w:bookmarkStart w:id="0" w:name="_Hlk120521129"/>
      <w:r w:rsidRPr="00C70182">
        <w:rPr>
          <w:rFonts w:ascii="Calibri" w:hAnsi="Calibri" w:cs="Calibri"/>
          <w:sz w:val="22"/>
          <w:szCs w:val="22"/>
          <w:lang w:eastAsia="pl-PL"/>
        </w:rPr>
        <w:t xml:space="preserve">Dz.U. z 2025 r., poz. </w:t>
      </w:r>
      <w:bookmarkEnd w:id="0"/>
      <w:r w:rsidRPr="00C70182">
        <w:rPr>
          <w:rFonts w:ascii="Calibri" w:hAnsi="Calibri" w:cs="Calibri"/>
          <w:sz w:val="22"/>
          <w:szCs w:val="22"/>
          <w:lang w:eastAsia="pl-PL"/>
        </w:rPr>
        <w:t>366 z późn. zm.)</w:t>
      </w:r>
      <w:r>
        <w:rPr>
          <w:rFonts w:ascii="Calibri" w:hAnsi="Calibri" w:cs="Calibri"/>
          <w:sz w:val="22"/>
          <w:szCs w:val="22"/>
          <w:lang w:eastAsia="pl-PL"/>
        </w:rPr>
        <w:t xml:space="preserve"> </w:t>
      </w:r>
    </w:p>
    <w:p w14:paraId="73976847" w14:textId="77777777" w:rsidR="00177640" w:rsidRDefault="002E1513">
      <w:pPr>
        <w:numPr>
          <w:ilvl w:val="0"/>
          <w:numId w:val="29"/>
        </w:numPr>
        <w:suppressAutoHyphens w:val="0"/>
        <w:spacing w:line="360" w:lineRule="auto"/>
        <w:rPr>
          <w:rFonts w:ascii="Calibri" w:hAnsi="Calibri" w:cs="Calibri"/>
          <w:sz w:val="22"/>
          <w:szCs w:val="22"/>
        </w:rPr>
      </w:pPr>
      <w:r>
        <w:rPr>
          <w:rFonts w:ascii="Calibri" w:hAnsi="Calibri" w:cs="Calibri"/>
          <w:sz w:val="22"/>
          <w:szCs w:val="22"/>
          <w:lang w:eastAsia="pl-PL"/>
        </w:rPr>
        <w:t>ustawą z dnia 14 czerwca 1960 r. Kodeks postępowania administracyjnego (</w:t>
      </w:r>
      <w:r w:rsidRPr="00C70182">
        <w:rPr>
          <w:rFonts w:ascii="Calibri" w:hAnsi="Calibri" w:cs="Calibri"/>
          <w:sz w:val="22"/>
          <w:szCs w:val="22"/>
          <w:lang w:eastAsia="pl-PL"/>
        </w:rPr>
        <w:t xml:space="preserve">Dz.U. z 2024 r., poz. 572 z późn.zm.) </w:t>
      </w:r>
      <w:r>
        <w:rPr>
          <w:rFonts w:ascii="Calibri" w:hAnsi="Calibri" w:cs="Calibri"/>
          <w:sz w:val="22"/>
          <w:szCs w:val="22"/>
          <w:lang w:eastAsia="pl-PL"/>
        </w:rPr>
        <w:t xml:space="preserve">w zakresie doręczeń pism w postępowaniu administracyjnym, </w:t>
      </w:r>
    </w:p>
    <w:p w14:paraId="12886195" w14:textId="77777777" w:rsidR="00177640" w:rsidRPr="00C70182" w:rsidRDefault="002E1513">
      <w:pPr>
        <w:numPr>
          <w:ilvl w:val="0"/>
          <w:numId w:val="29"/>
        </w:numPr>
        <w:suppressAutoHyphens w:val="0"/>
        <w:spacing w:line="360" w:lineRule="auto"/>
        <w:rPr>
          <w:rFonts w:ascii="Calibri" w:hAnsi="Calibri" w:cs="Calibri"/>
          <w:sz w:val="22"/>
          <w:szCs w:val="22"/>
        </w:rPr>
      </w:pPr>
      <w:r>
        <w:rPr>
          <w:rFonts w:ascii="Calibri" w:eastAsia="Calibri" w:hAnsi="Calibri" w:cs="Calibri"/>
          <w:sz w:val="22"/>
          <w:szCs w:val="22"/>
          <w:lang w:eastAsia="pl-PL"/>
        </w:rPr>
        <w:t xml:space="preserve"> </w:t>
      </w:r>
      <w:r>
        <w:rPr>
          <w:rFonts w:ascii="Calibri" w:hAnsi="Calibri" w:cs="Calibri"/>
          <w:sz w:val="22"/>
          <w:szCs w:val="22"/>
          <w:lang w:eastAsia="pl-PL"/>
        </w:rPr>
        <w:t>ustawą z dnia 23 kwietnia 1964 r. Kodeks cywilny (</w:t>
      </w:r>
      <w:r w:rsidRPr="00C70182">
        <w:rPr>
          <w:rFonts w:ascii="Calibri" w:hAnsi="Calibri" w:cs="Calibri"/>
          <w:sz w:val="22"/>
          <w:szCs w:val="22"/>
          <w:lang w:eastAsia="pl-PL"/>
        </w:rPr>
        <w:t xml:space="preserve">Dz.U. z 2025 r., poz. 1071 z późn.zm.), </w:t>
      </w:r>
    </w:p>
    <w:p w14:paraId="1514594A" w14:textId="4BE2D015" w:rsidR="00177640" w:rsidRDefault="002E1513">
      <w:pPr>
        <w:numPr>
          <w:ilvl w:val="0"/>
          <w:numId w:val="29"/>
        </w:numPr>
        <w:suppressAutoHyphens w:val="0"/>
        <w:spacing w:line="360" w:lineRule="auto"/>
        <w:rPr>
          <w:rFonts w:ascii="Calibri" w:hAnsi="Calibri" w:cs="Calibri"/>
          <w:sz w:val="22"/>
          <w:szCs w:val="22"/>
        </w:rPr>
      </w:pPr>
      <w:r>
        <w:rPr>
          <w:rFonts w:ascii="Calibri" w:eastAsia="Calibri" w:hAnsi="Calibri" w:cs="Calibri"/>
          <w:sz w:val="22"/>
          <w:szCs w:val="22"/>
          <w:lang w:eastAsia="pl-PL"/>
        </w:rPr>
        <w:t xml:space="preserve"> </w:t>
      </w:r>
      <w:r>
        <w:rPr>
          <w:rFonts w:ascii="Calibri" w:hAnsi="Calibri" w:cs="Calibri"/>
          <w:sz w:val="22"/>
          <w:szCs w:val="22"/>
          <w:lang w:eastAsia="pl-PL"/>
        </w:rPr>
        <w:t>rozporządzeniem Ministra Administracji i Cyfryzacji z dnia 29 kwietnia 2013 r. w sprawie warunków wykonywania usług powszechnych przez operatora wyznaczonego (t.j. Dz.U. z 2020 r., poz. 1026</w:t>
      </w:r>
      <w:r w:rsidR="00AF6885">
        <w:rPr>
          <w:rFonts w:ascii="Calibri" w:hAnsi="Calibri" w:cs="Calibri"/>
          <w:sz w:val="22"/>
          <w:szCs w:val="22"/>
          <w:lang w:eastAsia="pl-PL"/>
        </w:rPr>
        <w:t xml:space="preserve"> z późn.zm.</w:t>
      </w:r>
      <w:r>
        <w:rPr>
          <w:rFonts w:ascii="Calibri" w:hAnsi="Calibri" w:cs="Calibri"/>
          <w:sz w:val="22"/>
          <w:szCs w:val="22"/>
          <w:lang w:eastAsia="pl-PL"/>
        </w:rPr>
        <w:t xml:space="preserve">) </w:t>
      </w:r>
    </w:p>
    <w:p w14:paraId="48B21C49" w14:textId="77777777" w:rsidR="00177640" w:rsidRDefault="002E1513">
      <w:pPr>
        <w:numPr>
          <w:ilvl w:val="0"/>
          <w:numId w:val="29"/>
        </w:numPr>
        <w:suppressAutoHyphens w:val="0"/>
        <w:spacing w:line="360" w:lineRule="auto"/>
        <w:rPr>
          <w:rFonts w:ascii="Calibri" w:hAnsi="Calibri" w:cs="Calibri"/>
          <w:sz w:val="22"/>
          <w:szCs w:val="22"/>
        </w:rPr>
      </w:pPr>
      <w:r>
        <w:rPr>
          <w:rFonts w:ascii="Calibri" w:eastAsia="Calibri" w:hAnsi="Calibri" w:cs="Calibri"/>
          <w:sz w:val="22"/>
          <w:szCs w:val="22"/>
          <w:lang w:eastAsia="pl-PL"/>
        </w:rPr>
        <w:t xml:space="preserve"> </w:t>
      </w:r>
      <w:r>
        <w:rPr>
          <w:rFonts w:ascii="Calibri" w:hAnsi="Calibri" w:cs="Calibri"/>
          <w:sz w:val="22"/>
          <w:szCs w:val="22"/>
          <w:lang w:eastAsia="pl-PL"/>
        </w:rPr>
        <w:t>ustawą z dnia 29 sierpnia 1997 r. Ordynacja Podatkowa (</w:t>
      </w:r>
      <w:r w:rsidRPr="00C70182">
        <w:rPr>
          <w:rFonts w:ascii="Calibri" w:hAnsi="Calibri" w:cs="Calibri"/>
          <w:sz w:val="22"/>
          <w:szCs w:val="22"/>
          <w:lang w:eastAsia="pl-PL"/>
        </w:rPr>
        <w:t>Dz. U. z 2025 r. poz. 111),</w:t>
      </w:r>
      <w:r>
        <w:rPr>
          <w:rFonts w:ascii="Calibri" w:hAnsi="Calibri" w:cs="Calibri"/>
          <w:sz w:val="22"/>
          <w:szCs w:val="22"/>
          <w:lang w:eastAsia="pl-PL"/>
        </w:rPr>
        <w:t xml:space="preserve"> regulującej tryb doręczania pism nadawanych w trybie ordynacji podatkowej,</w:t>
      </w:r>
    </w:p>
    <w:p w14:paraId="73F40365" w14:textId="77777777" w:rsidR="00177640" w:rsidRPr="00C70182" w:rsidRDefault="002E1513">
      <w:pPr>
        <w:numPr>
          <w:ilvl w:val="0"/>
          <w:numId w:val="29"/>
        </w:numPr>
        <w:suppressAutoHyphens w:val="0"/>
        <w:spacing w:line="360" w:lineRule="auto"/>
        <w:rPr>
          <w:rFonts w:ascii="Calibri" w:hAnsi="Calibri" w:cs="Calibri"/>
          <w:sz w:val="22"/>
          <w:szCs w:val="22"/>
        </w:rPr>
      </w:pPr>
      <w:r>
        <w:rPr>
          <w:rFonts w:ascii="Calibri" w:hAnsi="Calibri" w:cs="Calibri"/>
          <w:sz w:val="22"/>
          <w:szCs w:val="22"/>
        </w:rPr>
        <w:t>Ustawą z dnia 17 listopada 1964r. Kodeks postępowania cywilnego (</w:t>
      </w:r>
      <w:r w:rsidRPr="00C70182">
        <w:rPr>
          <w:rFonts w:ascii="Calibri" w:hAnsi="Calibri" w:cs="Calibri"/>
          <w:sz w:val="22"/>
          <w:szCs w:val="22"/>
        </w:rPr>
        <w:t xml:space="preserve">Dz.U. z 2024 r. poz. 1568 z późn.zm.), </w:t>
      </w:r>
    </w:p>
    <w:p w14:paraId="73332297" w14:textId="77777777" w:rsidR="00177640" w:rsidRDefault="002E1513">
      <w:pPr>
        <w:numPr>
          <w:ilvl w:val="0"/>
          <w:numId w:val="29"/>
        </w:numPr>
        <w:suppressAutoHyphens w:val="0"/>
        <w:spacing w:line="360" w:lineRule="auto"/>
        <w:rPr>
          <w:rFonts w:ascii="Calibri" w:hAnsi="Calibri" w:cs="Calibri"/>
          <w:sz w:val="22"/>
          <w:szCs w:val="22"/>
        </w:rPr>
      </w:pPr>
      <w:r>
        <w:rPr>
          <w:rFonts w:ascii="Calibri" w:hAnsi="Calibri" w:cs="Calibri"/>
          <w:sz w:val="22"/>
          <w:szCs w:val="22"/>
        </w:rPr>
        <w:t xml:space="preserve">Ustawą z dnia 6 czerwca 1997r. – Kodeks postępowania karnego </w:t>
      </w:r>
      <w:r w:rsidRPr="004F3A6A">
        <w:rPr>
          <w:rFonts w:ascii="Calibri" w:hAnsi="Calibri" w:cs="Calibri"/>
          <w:sz w:val="22"/>
          <w:szCs w:val="22"/>
        </w:rPr>
        <w:t>(Dz.U. z 2025 poz. 46 z późn.zm),</w:t>
      </w:r>
    </w:p>
    <w:p w14:paraId="0BC2E016" w14:textId="77777777" w:rsidR="00177640" w:rsidRDefault="002E1513">
      <w:pPr>
        <w:numPr>
          <w:ilvl w:val="0"/>
          <w:numId w:val="29"/>
        </w:numPr>
        <w:suppressAutoHyphens w:val="0"/>
        <w:spacing w:line="360" w:lineRule="auto"/>
        <w:rPr>
          <w:rFonts w:ascii="Calibri" w:hAnsi="Calibri" w:cs="Calibri"/>
          <w:sz w:val="22"/>
          <w:szCs w:val="22"/>
        </w:rPr>
      </w:pPr>
      <w:r>
        <w:rPr>
          <w:rFonts w:ascii="Calibri" w:hAnsi="Calibri" w:cs="Calibri"/>
          <w:sz w:val="22"/>
          <w:szCs w:val="22"/>
          <w:lang w:eastAsia="pl-PL"/>
        </w:rPr>
        <w:t xml:space="preserve">rozporządzeniem Ministra Administracji i Cyfryzacji z dnia 26 listopada 2013 r. w sprawie  reklamacji usługi pocztowej (Dz.U. z 2019 r., poz. 474), </w:t>
      </w:r>
    </w:p>
    <w:p w14:paraId="4E1B6EC1" w14:textId="77777777" w:rsidR="00177640" w:rsidRDefault="002E1513">
      <w:pPr>
        <w:numPr>
          <w:ilvl w:val="0"/>
          <w:numId w:val="29"/>
        </w:numPr>
        <w:suppressAutoHyphens w:val="0"/>
        <w:spacing w:line="360" w:lineRule="auto"/>
        <w:rPr>
          <w:rFonts w:ascii="Calibri" w:hAnsi="Calibri" w:cs="Calibri"/>
          <w:sz w:val="22"/>
          <w:szCs w:val="22"/>
        </w:rPr>
      </w:pPr>
      <w:r>
        <w:rPr>
          <w:rFonts w:ascii="Calibri" w:hAnsi="Calibri" w:cs="Calibri"/>
          <w:sz w:val="22"/>
          <w:szCs w:val="22"/>
          <w:lang w:eastAsia="pl-PL"/>
        </w:rPr>
        <w:t xml:space="preserve">umowami międzynarodowymi ratyfikowanymi przez Rzeczpospolitą Polską, </w:t>
      </w:r>
    </w:p>
    <w:p w14:paraId="0D74B5E3" w14:textId="77777777" w:rsidR="00177640" w:rsidRDefault="002E1513">
      <w:pPr>
        <w:numPr>
          <w:ilvl w:val="0"/>
          <w:numId w:val="29"/>
        </w:numPr>
        <w:suppressAutoHyphens w:val="0"/>
        <w:spacing w:line="360" w:lineRule="auto"/>
        <w:rPr>
          <w:rFonts w:ascii="Calibri" w:hAnsi="Calibri" w:cs="Calibri"/>
          <w:sz w:val="22"/>
          <w:szCs w:val="22"/>
        </w:rPr>
      </w:pPr>
      <w:r>
        <w:rPr>
          <w:rFonts w:ascii="Calibri" w:hAnsi="Calibri" w:cs="Calibri"/>
          <w:sz w:val="22"/>
          <w:szCs w:val="22"/>
          <w:lang w:eastAsia="pl-PL"/>
        </w:rPr>
        <w:t>umowami międzynarodowymi zawartymi w sposób dopuszczalny przez prawo międzynarodowe, dotyczącymi świadczenia usług pocztowych oraz wiążącymi regulaminami wykonawczymi Światowego Związku Pocztowego.</w:t>
      </w:r>
    </w:p>
    <w:p w14:paraId="51727BCA" w14:textId="77777777" w:rsidR="00177640" w:rsidRDefault="002E1513">
      <w:pPr>
        <w:numPr>
          <w:ilvl w:val="0"/>
          <w:numId w:val="29"/>
        </w:numPr>
        <w:suppressAutoHyphens w:val="0"/>
        <w:spacing w:line="360" w:lineRule="auto"/>
        <w:rPr>
          <w:rFonts w:ascii="Calibri" w:hAnsi="Calibri" w:cs="Calibri"/>
          <w:sz w:val="22"/>
          <w:szCs w:val="22"/>
        </w:rPr>
      </w:pPr>
      <w:r>
        <w:rPr>
          <w:rFonts w:ascii="Calibri" w:eastAsia="Calibri" w:hAnsi="Calibri" w:cs="Calibri"/>
          <w:sz w:val="22"/>
          <w:szCs w:val="22"/>
        </w:rPr>
        <w:t xml:space="preserve"> </w:t>
      </w:r>
      <w:r>
        <w:rPr>
          <w:rFonts w:ascii="Calibri" w:hAnsi="Calibri" w:cs="Calibri"/>
          <w:sz w:val="22"/>
          <w:szCs w:val="22"/>
        </w:rPr>
        <w:t>innymi aktami prawnymi związanymi z realizacją usług będących przedmiotem umowy</w:t>
      </w:r>
    </w:p>
    <w:p w14:paraId="3003C24F" w14:textId="77777777" w:rsidR="00177640" w:rsidRDefault="002E1513">
      <w:pPr>
        <w:numPr>
          <w:ilvl w:val="0"/>
          <w:numId w:val="29"/>
        </w:numPr>
        <w:suppressAutoHyphens w:val="0"/>
        <w:spacing w:line="360" w:lineRule="auto"/>
        <w:rPr>
          <w:rFonts w:ascii="Calibri" w:hAnsi="Calibri" w:cs="Calibri"/>
          <w:sz w:val="22"/>
          <w:szCs w:val="22"/>
        </w:rPr>
      </w:pPr>
      <w:r>
        <w:rPr>
          <w:rFonts w:ascii="Calibri" w:eastAsia="Calibri" w:hAnsi="Calibri" w:cs="Calibri"/>
          <w:sz w:val="22"/>
          <w:szCs w:val="22"/>
        </w:rPr>
        <w:t xml:space="preserve"> </w:t>
      </w:r>
      <w:r>
        <w:rPr>
          <w:rFonts w:ascii="Calibri" w:hAnsi="Calibri" w:cs="Calibri"/>
          <w:sz w:val="22"/>
          <w:szCs w:val="22"/>
        </w:rPr>
        <w:t xml:space="preserve">Regulaminami usług Wykonawcy. </w:t>
      </w:r>
    </w:p>
    <w:p w14:paraId="1B4226F2" w14:textId="77777777" w:rsidR="00177640" w:rsidRDefault="002E1513">
      <w:pPr>
        <w:numPr>
          <w:ilvl w:val="0"/>
          <w:numId w:val="28"/>
        </w:numPr>
        <w:spacing w:line="360" w:lineRule="auto"/>
        <w:ind w:left="360"/>
        <w:rPr>
          <w:rFonts w:ascii="Calibri" w:hAnsi="Calibri" w:cs="Calibri"/>
          <w:b/>
          <w:sz w:val="22"/>
          <w:szCs w:val="22"/>
        </w:rPr>
      </w:pPr>
      <w:r>
        <w:rPr>
          <w:rFonts w:ascii="Calibri" w:hAnsi="Calibri" w:cs="Calibri"/>
          <w:sz w:val="22"/>
          <w:szCs w:val="22"/>
        </w:rPr>
        <w:t xml:space="preserve">Usługi pocztowe świadczone będą </w:t>
      </w:r>
      <w:r>
        <w:rPr>
          <w:rFonts w:ascii="Calibri" w:hAnsi="Calibri" w:cs="Calibri"/>
          <w:bCs/>
          <w:sz w:val="22"/>
          <w:szCs w:val="22"/>
        </w:rPr>
        <w:t xml:space="preserve">z zachowaniem terminów doręczania przesyłek zgodnie z ustawą z dnia 23 listopada 2012 r Prawo pocztowe </w:t>
      </w:r>
      <w:r w:rsidRPr="004F3A6A">
        <w:rPr>
          <w:rFonts w:ascii="Calibri" w:hAnsi="Calibri" w:cs="Calibri"/>
          <w:bCs/>
          <w:sz w:val="22"/>
          <w:szCs w:val="22"/>
        </w:rPr>
        <w:t xml:space="preserve">( </w:t>
      </w:r>
      <w:bookmarkStart w:id="1" w:name="_Hlk120521129_kopia_1_kopia_3"/>
      <w:r w:rsidRPr="004F3A6A">
        <w:rPr>
          <w:rFonts w:ascii="Calibri" w:eastAsia="Batang" w:hAnsi="Calibri" w:cs="Calibri"/>
          <w:iCs/>
          <w:sz w:val="22"/>
          <w:szCs w:val="22"/>
          <w:lang w:eastAsia="pl-PL"/>
        </w:rPr>
        <w:t xml:space="preserve">Dz.U. z 2025 r., poz. </w:t>
      </w:r>
      <w:bookmarkEnd w:id="1"/>
      <w:r w:rsidRPr="004F3A6A">
        <w:rPr>
          <w:rFonts w:ascii="Calibri" w:eastAsia="Batang" w:hAnsi="Calibri" w:cs="Calibri"/>
          <w:iCs/>
          <w:sz w:val="22"/>
          <w:szCs w:val="22"/>
          <w:lang w:eastAsia="pl-PL"/>
        </w:rPr>
        <w:t>366 z późn. zm.</w:t>
      </w:r>
      <w:r w:rsidRPr="004F3A6A">
        <w:rPr>
          <w:rFonts w:ascii="Calibri" w:hAnsi="Calibri" w:cs="Calibri"/>
          <w:bCs/>
          <w:sz w:val="22"/>
          <w:szCs w:val="22"/>
        </w:rPr>
        <w:t>).</w:t>
      </w:r>
      <w:r>
        <w:rPr>
          <w:rFonts w:ascii="Calibri" w:hAnsi="Calibri" w:cs="Calibri"/>
          <w:bCs/>
          <w:sz w:val="22"/>
          <w:szCs w:val="22"/>
        </w:rPr>
        <w:t xml:space="preserve"> </w:t>
      </w:r>
      <w:r>
        <w:rPr>
          <w:rFonts w:ascii="Calibri" w:hAnsi="Calibri" w:cs="Calibri"/>
          <w:b/>
          <w:sz w:val="22"/>
          <w:szCs w:val="22"/>
        </w:rPr>
        <w:t>Należności z tytułu opłaty pocztowej za świadczenie usług pocztowych wskazanych niżej uiszczane będą przez Zamawiającego w formie opłaty „z dołu”:</w:t>
      </w:r>
    </w:p>
    <w:p w14:paraId="53DCC803" w14:textId="77777777" w:rsidR="00177640" w:rsidRDefault="002E1513">
      <w:pPr>
        <w:numPr>
          <w:ilvl w:val="0"/>
          <w:numId w:val="21"/>
        </w:numPr>
        <w:spacing w:before="120" w:line="360" w:lineRule="auto"/>
        <w:rPr>
          <w:rFonts w:ascii="Calibri" w:hAnsi="Calibri" w:cs="Calibri"/>
          <w:sz w:val="22"/>
          <w:szCs w:val="22"/>
        </w:rPr>
      </w:pPr>
      <w:r>
        <w:rPr>
          <w:rFonts w:ascii="Calibri" w:hAnsi="Calibri" w:cs="Calibri"/>
          <w:sz w:val="22"/>
          <w:szCs w:val="22"/>
        </w:rPr>
        <w:t xml:space="preserve">przesyłek listowych nierejestrowanych </w:t>
      </w:r>
    </w:p>
    <w:p w14:paraId="57F1FA79" w14:textId="77777777" w:rsidR="00177640" w:rsidRDefault="002E1513">
      <w:pPr>
        <w:numPr>
          <w:ilvl w:val="0"/>
          <w:numId w:val="21"/>
        </w:numPr>
        <w:spacing w:before="120" w:line="360" w:lineRule="auto"/>
        <w:rPr>
          <w:rFonts w:ascii="Calibri" w:hAnsi="Calibri" w:cs="Calibri"/>
          <w:sz w:val="22"/>
          <w:szCs w:val="22"/>
        </w:rPr>
      </w:pPr>
      <w:r>
        <w:rPr>
          <w:rFonts w:ascii="Calibri" w:hAnsi="Calibri" w:cs="Calibri"/>
          <w:sz w:val="22"/>
          <w:szCs w:val="22"/>
        </w:rPr>
        <w:t xml:space="preserve">przesyłek listowych rejestrowanych </w:t>
      </w:r>
    </w:p>
    <w:p w14:paraId="7922D68F" w14:textId="77777777" w:rsidR="00177640" w:rsidRDefault="002E1513">
      <w:pPr>
        <w:numPr>
          <w:ilvl w:val="0"/>
          <w:numId w:val="21"/>
        </w:numPr>
        <w:spacing w:before="120" w:line="360" w:lineRule="auto"/>
        <w:rPr>
          <w:rFonts w:ascii="Calibri" w:hAnsi="Calibri" w:cs="Calibri"/>
          <w:sz w:val="22"/>
          <w:szCs w:val="22"/>
        </w:rPr>
      </w:pPr>
      <w:r>
        <w:rPr>
          <w:rFonts w:ascii="Calibri" w:hAnsi="Calibri" w:cs="Calibri"/>
          <w:sz w:val="22"/>
          <w:szCs w:val="22"/>
        </w:rPr>
        <w:t>paczek pocztowych</w:t>
      </w:r>
    </w:p>
    <w:p w14:paraId="488E2DA6" w14:textId="77777777" w:rsidR="00177640" w:rsidRDefault="002E1513">
      <w:pPr>
        <w:numPr>
          <w:ilvl w:val="0"/>
          <w:numId w:val="21"/>
        </w:numPr>
        <w:spacing w:before="120" w:line="360" w:lineRule="auto"/>
        <w:rPr>
          <w:rFonts w:ascii="Calibri" w:hAnsi="Calibri" w:cs="Calibri"/>
          <w:sz w:val="22"/>
          <w:szCs w:val="22"/>
        </w:rPr>
      </w:pPr>
      <w:r>
        <w:rPr>
          <w:rFonts w:ascii="Calibri" w:hAnsi="Calibri" w:cs="Calibri"/>
          <w:sz w:val="22"/>
          <w:szCs w:val="22"/>
        </w:rPr>
        <w:t xml:space="preserve">przesyłek kurierskich </w:t>
      </w:r>
    </w:p>
    <w:p w14:paraId="117A2355" w14:textId="77777777" w:rsidR="00177640" w:rsidRDefault="002E1513">
      <w:pPr>
        <w:numPr>
          <w:ilvl w:val="0"/>
          <w:numId w:val="28"/>
        </w:numPr>
        <w:spacing w:line="360" w:lineRule="auto"/>
        <w:ind w:left="426" w:hanging="284"/>
        <w:rPr>
          <w:rFonts w:ascii="Calibri" w:hAnsi="Calibri" w:cs="Calibri"/>
          <w:sz w:val="22"/>
          <w:szCs w:val="22"/>
        </w:rPr>
      </w:pPr>
      <w:r>
        <w:rPr>
          <w:rFonts w:ascii="Calibri" w:hAnsi="Calibri" w:cs="Calibri"/>
          <w:sz w:val="22"/>
          <w:szCs w:val="22"/>
        </w:rPr>
        <w:lastRenderedPageBreak/>
        <w:t>Przez opłatę z dołu należy rozumieć opłatę w całości wniesioną przez Zamawiającego, bezgotówkowo, poprzez polecenie przelewu w terminie późniejszym niż:</w:t>
      </w:r>
    </w:p>
    <w:p w14:paraId="15AA282F" w14:textId="77777777" w:rsidR="00177640" w:rsidRDefault="002E1513">
      <w:pPr>
        <w:numPr>
          <w:ilvl w:val="0"/>
          <w:numId w:val="15"/>
        </w:numPr>
        <w:spacing w:before="120" w:line="360" w:lineRule="auto"/>
        <w:rPr>
          <w:rFonts w:ascii="Calibri" w:hAnsi="Calibri" w:cs="Calibri"/>
          <w:sz w:val="22"/>
          <w:szCs w:val="22"/>
        </w:rPr>
      </w:pPr>
      <w:r>
        <w:rPr>
          <w:rFonts w:ascii="Calibri" w:hAnsi="Calibri" w:cs="Calibri"/>
          <w:sz w:val="22"/>
          <w:szCs w:val="22"/>
        </w:rPr>
        <w:t xml:space="preserve">nadanie przesyłek, </w:t>
      </w:r>
    </w:p>
    <w:p w14:paraId="3BD43E4F" w14:textId="77777777" w:rsidR="00177640" w:rsidRDefault="002E1513">
      <w:pPr>
        <w:numPr>
          <w:ilvl w:val="0"/>
          <w:numId w:val="15"/>
        </w:numPr>
        <w:spacing w:before="120" w:line="360" w:lineRule="auto"/>
        <w:rPr>
          <w:rFonts w:ascii="Calibri" w:hAnsi="Calibri" w:cs="Calibri"/>
          <w:sz w:val="22"/>
          <w:szCs w:val="22"/>
        </w:rPr>
      </w:pPr>
      <w:r>
        <w:rPr>
          <w:rFonts w:ascii="Calibri" w:hAnsi="Calibri" w:cs="Calibri"/>
          <w:sz w:val="22"/>
          <w:szCs w:val="22"/>
        </w:rPr>
        <w:t>odbiór przesyłek rejestrowanych zwracanych do Zamawiającego po wyczerpaniu możliwości ich doręczenia/wydania odbiorcy.</w:t>
      </w:r>
    </w:p>
    <w:p w14:paraId="58672F1F" w14:textId="77777777" w:rsidR="00177640" w:rsidRDefault="002E1513">
      <w:pPr>
        <w:numPr>
          <w:ilvl w:val="0"/>
          <w:numId w:val="28"/>
        </w:numPr>
        <w:spacing w:line="360" w:lineRule="auto"/>
        <w:ind w:left="426" w:hanging="284"/>
        <w:rPr>
          <w:rFonts w:ascii="Calibri" w:hAnsi="Calibri" w:cs="Calibri"/>
          <w:sz w:val="22"/>
          <w:szCs w:val="22"/>
        </w:rPr>
      </w:pPr>
      <w:r>
        <w:rPr>
          <w:rFonts w:ascii="Calibri" w:eastAsia="Batang" w:hAnsi="Calibri" w:cs="Calibri"/>
          <w:bCs/>
          <w:iCs/>
          <w:sz w:val="22"/>
          <w:szCs w:val="22"/>
        </w:rPr>
        <w:t xml:space="preserve">Usługi pocztowe będące przedmiotem umowy świadczone będą zgodnie z obowiązującym u Wykonawcy aktualnym regulaminem świadczenia usług. W przypadku zmiany tego regulaminu świadczenia usług (po zawarciu niniejszej umowy) Wykonawca będzie zobowiązany niezwłocznie dostarczyć Zamawiającemu nowy regulamin. Jednocześnie Zamawiający zastrzega, iż postanowienia regulaminu niezgodne z postanowieniami niniejszej umowy nie będą miały zastosowania. Jeżeli w wyniku zmiany w/w regulaminu </w:t>
      </w:r>
      <w:r>
        <w:rPr>
          <w:rFonts w:ascii="Calibri" w:hAnsi="Calibri" w:cs="Calibri"/>
          <w:sz w:val="22"/>
          <w:szCs w:val="22"/>
        </w:rPr>
        <w:t xml:space="preserve">nie będzie możliwa realizacja usług na warunkach niniejszej umowy Zamawiający ma prawo wypowiedzieć umowę ze skutkiem natychmiastowym bez ponoszenia z tego tytułu dodatkowych kosztów. </w:t>
      </w:r>
    </w:p>
    <w:p w14:paraId="5346EEED" w14:textId="1A3D91FB" w:rsidR="00EA67D3" w:rsidRDefault="00EA67D3">
      <w:pPr>
        <w:numPr>
          <w:ilvl w:val="0"/>
          <w:numId w:val="28"/>
        </w:numPr>
        <w:spacing w:line="360" w:lineRule="auto"/>
        <w:ind w:left="426" w:hanging="284"/>
        <w:rPr>
          <w:rFonts w:ascii="Calibri" w:hAnsi="Calibri" w:cs="Calibri"/>
          <w:sz w:val="22"/>
          <w:szCs w:val="22"/>
        </w:rPr>
      </w:pPr>
      <w:r w:rsidRPr="00EA67D3">
        <w:rPr>
          <w:rFonts w:ascii="Calibri" w:hAnsi="Calibri" w:cs="Calibri"/>
          <w:sz w:val="22"/>
          <w:szCs w:val="22"/>
        </w:rPr>
        <w:t>Zamawiający zastrzega sobie prawo do skorzystania z prawa opcji, polegającego na zleceniu realizacji dodatkowych przesyłek. Zakup dodatkowych przesyłek uwarunkowany jest wystąpieniem zapotrzebowania na dane przesyłki u Zamawiającego. Realizacja zakresu maksymalnego zamówienia uzależniona będzie od okoliczności niezależnych od Zamawiającego i stanowi uprawnienie Zamawiającego, z którego może, ale nie musi on skorzystać. Szczegółowy wykaz przesyłek z uwzględnieniem prawa opcji zawarto SWZ.</w:t>
      </w:r>
    </w:p>
    <w:p w14:paraId="09878A9D" w14:textId="77777777" w:rsidR="00177640" w:rsidRDefault="00177640">
      <w:pPr>
        <w:suppressAutoHyphens w:val="0"/>
        <w:spacing w:line="360" w:lineRule="auto"/>
        <w:rPr>
          <w:rFonts w:ascii="Calibri" w:hAnsi="Calibri" w:cs="Calibri"/>
          <w:sz w:val="22"/>
          <w:szCs w:val="22"/>
          <w:lang w:eastAsia="pl-PL"/>
        </w:rPr>
      </w:pPr>
    </w:p>
    <w:p w14:paraId="2FDD4E0D"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2.</w:t>
      </w:r>
    </w:p>
    <w:p w14:paraId="58081838" w14:textId="77777777" w:rsidR="00177640" w:rsidRDefault="002E1513">
      <w:pPr>
        <w:numPr>
          <w:ilvl w:val="0"/>
          <w:numId w:val="24"/>
        </w:numPr>
        <w:suppressAutoHyphens w:val="0"/>
        <w:spacing w:line="360" w:lineRule="auto"/>
        <w:rPr>
          <w:rFonts w:ascii="Calibri" w:hAnsi="Calibri" w:cs="Calibri"/>
          <w:sz w:val="22"/>
          <w:szCs w:val="22"/>
        </w:rPr>
      </w:pPr>
      <w:r>
        <w:rPr>
          <w:rFonts w:ascii="Calibri" w:eastAsia="Batang" w:hAnsi="Calibri" w:cs="Calibri"/>
          <w:bCs/>
          <w:iCs/>
          <w:sz w:val="22"/>
          <w:szCs w:val="22"/>
        </w:rPr>
        <w:t>Wykonawca zobowiązuje się do:</w:t>
      </w:r>
    </w:p>
    <w:p w14:paraId="499611D5" w14:textId="715A0BBE" w:rsidR="00177640" w:rsidRDefault="002E1513">
      <w:pPr>
        <w:numPr>
          <w:ilvl w:val="0"/>
          <w:numId w:val="19"/>
        </w:numPr>
        <w:suppressAutoHyphens w:val="0"/>
        <w:spacing w:line="360" w:lineRule="auto"/>
        <w:rPr>
          <w:rFonts w:ascii="Calibri" w:hAnsi="Calibri" w:cs="Calibri"/>
          <w:sz w:val="22"/>
          <w:szCs w:val="22"/>
        </w:rPr>
      </w:pPr>
      <w:r>
        <w:rPr>
          <w:rFonts w:ascii="Calibri" w:eastAsia="Batang" w:hAnsi="Calibri" w:cs="Calibri"/>
          <w:bCs/>
          <w:iCs/>
          <w:sz w:val="22"/>
          <w:szCs w:val="22"/>
        </w:rPr>
        <w:t>przyjmowania, przemieszczania i doręczania przesyłek pocztowych oraz ich ewentualnych zwrotów (w obrocie krajowym i zagranicznym) zgodnie z przepisami ustawy z dnia 23 listopada 2012r. – Prawo pocztowe</w:t>
      </w:r>
      <w:r w:rsidRPr="004F3A6A">
        <w:rPr>
          <w:rFonts w:ascii="Calibri" w:eastAsia="Batang" w:hAnsi="Calibri" w:cs="Calibri"/>
          <w:bCs/>
          <w:iCs/>
          <w:sz w:val="22"/>
          <w:szCs w:val="22"/>
        </w:rPr>
        <w:t xml:space="preserve"> (</w:t>
      </w:r>
      <w:bookmarkStart w:id="2" w:name="_Hlk120521129_kopia_1"/>
      <w:r w:rsidRPr="004F3A6A">
        <w:rPr>
          <w:rFonts w:ascii="Calibri" w:eastAsia="Batang" w:hAnsi="Calibri" w:cs="Calibri"/>
          <w:iCs/>
          <w:sz w:val="22"/>
          <w:szCs w:val="22"/>
          <w:lang w:eastAsia="pl-PL"/>
        </w:rPr>
        <w:t xml:space="preserve">Dz.U. z 2025 r., poz. </w:t>
      </w:r>
      <w:bookmarkEnd w:id="2"/>
      <w:r w:rsidRPr="004F3A6A">
        <w:rPr>
          <w:rFonts w:ascii="Calibri" w:eastAsia="Batang" w:hAnsi="Calibri" w:cs="Calibri"/>
          <w:iCs/>
          <w:sz w:val="22"/>
          <w:szCs w:val="22"/>
          <w:lang w:eastAsia="pl-PL"/>
        </w:rPr>
        <w:t>366 z późn. zm.</w:t>
      </w:r>
      <w:r w:rsidRPr="004F3A6A">
        <w:rPr>
          <w:rFonts w:ascii="Calibri" w:eastAsia="Batang" w:hAnsi="Calibri" w:cs="Calibri"/>
          <w:bCs/>
          <w:iCs/>
          <w:sz w:val="22"/>
          <w:szCs w:val="22"/>
        </w:rPr>
        <w:t>)</w:t>
      </w:r>
      <w:r w:rsidRPr="004F3A6A">
        <w:rPr>
          <w:rFonts w:ascii="Calibri" w:hAnsi="Calibri" w:cs="Calibri"/>
          <w:sz w:val="22"/>
          <w:szCs w:val="22"/>
        </w:rPr>
        <w:t xml:space="preserve"> </w:t>
      </w:r>
      <w:r>
        <w:rPr>
          <w:rFonts w:ascii="Calibri" w:eastAsia="Batang" w:hAnsi="Calibri" w:cs="Calibri"/>
          <w:bCs/>
          <w:iCs/>
          <w:sz w:val="22"/>
          <w:szCs w:val="22"/>
        </w:rPr>
        <w:t>oraz aktów wykonawczych wydanych na jej podstawie</w:t>
      </w:r>
      <w:r w:rsidR="00531330">
        <w:rPr>
          <w:rFonts w:ascii="Calibri" w:eastAsia="Batang" w:hAnsi="Calibri" w:cs="Calibri"/>
          <w:bCs/>
          <w:iCs/>
          <w:sz w:val="22"/>
          <w:szCs w:val="22"/>
        </w:rPr>
        <w:t xml:space="preserve"> oraz zapewnienia Zamawiającemu możliwości nieodpłatnego śledzenia przez Internet rejestrowanych przesyłek poleconych w obrocie krajowym.</w:t>
      </w:r>
    </w:p>
    <w:p w14:paraId="118B27F3" w14:textId="39478083" w:rsidR="00D26360" w:rsidRPr="00D26360" w:rsidRDefault="002E1513" w:rsidP="00D26360">
      <w:pPr>
        <w:numPr>
          <w:ilvl w:val="0"/>
          <w:numId w:val="19"/>
        </w:numPr>
        <w:suppressAutoHyphens w:val="0"/>
        <w:spacing w:line="360" w:lineRule="auto"/>
        <w:rPr>
          <w:rFonts w:ascii="Calibri" w:eastAsia="Batang" w:hAnsi="Calibri" w:cs="Calibri"/>
          <w:bCs/>
          <w:iCs/>
          <w:sz w:val="22"/>
          <w:szCs w:val="22"/>
        </w:rPr>
      </w:pPr>
      <w:r>
        <w:rPr>
          <w:rFonts w:ascii="Calibri" w:eastAsia="Batang" w:hAnsi="Calibri" w:cs="Calibri"/>
          <w:bCs/>
          <w:iCs/>
          <w:sz w:val="22"/>
          <w:szCs w:val="22"/>
        </w:rPr>
        <w:t xml:space="preserve">odbioru </w:t>
      </w:r>
      <w:r w:rsidR="00D26360" w:rsidRPr="00D26360">
        <w:rPr>
          <w:rFonts w:ascii="Calibri" w:eastAsia="Batang" w:hAnsi="Calibri" w:cs="Calibri"/>
          <w:bCs/>
          <w:iCs/>
          <w:sz w:val="22"/>
          <w:szCs w:val="22"/>
        </w:rPr>
        <w:t xml:space="preserve">przesyłek w siedzibie Zamawiającego (ul. Narutowicza 38 oraz ul. Ostrogskich 7, Tarnów) w dni robocze od poniedziałku do piątku w godz. 13:45-14:30. Nadanie przesyłek objętych przedmiotem zamówienia odbywać się będzie w dniu ich odbioru przez Wykonawcę od Zamawiającego. W przypadku uzasadnionych zastrzeżeń w stosunku do już odebranych przesyłek ( np. nieprawidłowe opakowanie, brak pełnego adresu, niezgodność wpisów w dokumentach nadawczych z wpisami na przesyłkach, brak znaków opłat .itp) Wykonawca wyjaśnia je z Zamawiającym. Brak możliwości wyjaśnienia zastrzeżeń, lub ich usunięcia w dniu odbioru przesyłek od Zamawiającego powoduje, iż przesyłki nadane zostaną w następnym dniu roboczym. Zamawiający zastrzega sobie możliwość dodatkowego nadania przesyłek pocztowych bezpośrednio w placówce pocztowej znajdującej się najbliżej siedziby Zamawiającego (tj.: w placówce nadawczej przeznaczonej dla Zamawiającego). W tym celu Wykonawca wskaże adres placówki pocztowej położonej najbliżej siedziby Zamawiającego (ul. Narutowicza 38, 33-100 Tarnów) przy czym Zamawiająca wymaga, aby placówka pocztowa Wykonawcy znajdowała się nie dalej niż na terenie miasta Tarnowa.  </w:t>
      </w:r>
    </w:p>
    <w:p w14:paraId="5EE32C6E" w14:textId="77777777" w:rsidR="00177640" w:rsidRDefault="002E1513">
      <w:pPr>
        <w:numPr>
          <w:ilvl w:val="0"/>
          <w:numId w:val="19"/>
        </w:numPr>
        <w:suppressAutoHyphens w:val="0"/>
        <w:spacing w:line="360" w:lineRule="auto"/>
        <w:rPr>
          <w:rFonts w:ascii="Calibri" w:hAnsi="Calibri" w:cs="Calibri"/>
          <w:sz w:val="22"/>
          <w:szCs w:val="22"/>
        </w:rPr>
      </w:pPr>
      <w:r>
        <w:rPr>
          <w:rFonts w:ascii="Calibri" w:eastAsia="Batang" w:hAnsi="Calibri" w:cs="Calibri"/>
          <w:bCs/>
          <w:iCs/>
          <w:sz w:val="22"/>
          <w:szCs w:val="22"/>
        </w:rPr>
        <w:lastRenderedPageBreak/>
        <w:t>doręczania Zamawiającemu zwrotnych potwierdzeń odbioru przesyłek oraz przesyłek zwróconych po wyczerpaniu możliwości ich doręczenia lub wydania odbiorcy, codziennie w dni robocze od poniedziałku do piątku, do siedziby Zamawiającego przy ul. Narutowicza 38 w Tarnowie.</w:t>
      </w:r>
    </w:p>
    <w:p w14:paraId="4C2C5D57" w14:textId="77777777" w:rsidR="00177640" w:rsidRPr="00ED21F1" w:rsidRDefault="002E1513">
      <w:pPr>
        <w:numPr>
          <w:ilvl w:val="0"/>
          <w:numId w:val="19"/>
        </w:numPr>
        <w:suppressAutoHyphens w:val="0"/>
        <w:spacing w:line="360" w:lineRule="auto"/>
        <w:rPr>
          <w:rFonts w:ascii="Calibri" w:hAnsi="Calibri" w:cs="Calibri"/>
          <w:sz w:val="22"/>
          <w:szCs w:val="22"/>
        </w:rPr>
      </w:pPr>
      <w:r>
        <w:rPr>
          <w:rFonts w:ascii="Calibri" w:hAnsi="Calibri" w:cs="Calibri"/>
          <w:sz w:val="22"/>
          <w:szCs w:val="22"/>
        </w:rPr>
        <w:t xml:space="preserve">doręczania przesyłek listowych zgodnie z ustawą z dnia 29 sierpnia 1997 r. Ordynacja </w:t>
      </w:r>
      <w:r w:rsidRPr="00ED21F1">
        <w:rPr>
          <w:rFonts w:ascii="Calibri" w:hAnsi="Calibri" w:cs="Calibri"/>
          <w:sz w:val="22"/>
          <w:szCs w:val="22"/>
        </w:rPr>
        <w:t>podatkowa (</w:t>
      </w:r>
      <w:r w:rsidRPr="00ED21F1">
        <w:rPr>
          <w:rFonts w:ascii="Calibri" w:hAnsi="Calibri" w:cs="Calibri"/>
          <w:sz w:val="22"/>
          <w:szCs w:val="22"/>
          <w:lang w:eastAsia="pl-PL"/>
        </w:rPr>
        <w:t>Dz. U. z 2025 r. poz. 111</w:t>
      </w:r>
      <w:r w:rsidRPr="00ED21F1">
        <w:rPr>
          <w:rFonts w:ascii="Calibri" w:hAnsi="Calibri" w:cs="Calibri"/>
          <w:sz w:val="22"/>
          <w:szCs w:val="22"/>
        </w:rPr>
        <w:t>), ustawą z dnia 14 czerwca 1960 r. Kodeks postępowania administracyjnego (</w:t>
      </w:r>
      <w:r w:rsidRPr="00ED21F1">
        <w:rPr>
          <w:rFonts w:ascii="Calibri" w:hAnsi="Calibri" w:cs="Calibri"/>
          <w:sz w:val="22"/>
          <w:szCs w:val="22"/>
          <w:lang w:eastAsia="pl-PL"/>
        </w:rPr>
        <w:t>Dz.U. z 2024 r., poz. 572 z późn.zm.</w:t>
      </w:r>
      <w:r w:rsidRPr="00ED21F1">
        <w:rPr>
          <w:rFonts w:ascii="Calibri" w:hAnsi="Calibri" w:cs="Calibri"/>
          <w:sz w:val="22"/>
          <w:szCs w:val="22"/>
        </w:rPr>
        <w:t>), ustawą z dnia 17 listopada 1964r. Kodeks postępowania cywilnego (Dz.U. z 2024 r. poz. 1568 z późn.zm.), ustawą z dnia 6 czerwca 1997r. – Kodeks postępowania karnego (Dz.U. z 2025 poz. 46 z późn.zm.).</w:t>
      </w:r>
    </w:p>
    <w:p w14:paraId="5D05A33A" w14:textId="77777777" w:rsidR="00177640" w:rsidRPr="00ED21F1" w:rsidRDefault="002E1513">
      <w:pPr>
        <w:numPr>
          <w:ilvl w:val="0"/>
          <w:numId w:val="19"/>
        </w:numPr>
        <w:suppressAutoHyphens w:val="0"/>
        <w:spacing w:line="360" w:lineRule="auto"/>
        <w:rPr>
          <w:rFonts w:ascii="Calibri" w:hAnsi="Calibri" w:cs="Calibri"/>
          <w:sz w:val="22"/>
          <w:szCs w:val="22"/>
        </w:rPr>
      </w:pPr>
      <w:r w:rsidRPr="00ED21F1">
        <w:rPr>
          <w:rFonts w:ascii="Calibri" w:eastAsia="Batang" w:hAnsi="Calibri" w:cs="Calibri"/>
          <w:bCs/>
          <w:iCs/>
          <w:sz w:val="22"/>
          <w:szCs w:val="22"/>
        </w:rPr>
        <w:t xml:space="preserve">w przypadku świadczenia usług w obrocie zagranicznym Wykonawca zobowiązany jest do przestrzegania ustawy z dnia 23 listopada 2012r. – Prawo pocztowe </w:t>
      </w:r>
      <w:r w:rsidRPr="00ED21F1">
        <w:rPr>
          <w:rFonts w:ascii="Calibri" w:hAnsi="Calibri" w:cs="Calibri"/>
          <w:sz w:val="22"/>
          <w:szCs w:val="22"/>
        </w:rPr>
        <w:t>(</w:t>
      </w:r>
      <w:bookmarkStart w:id="3" w:name="_Hlk120521129_kopia_1_kopia_1"/>
      <w:r w:rsidRPr="00ED21F1">
        <w:rPr>
          <w:rFonts w:ascii="Calibri" w:eastAsia="Batang" w:hAnsi="Calibri" w:cs="Calibri"/>
          <w:iCs/>
          <w:sz w:val="22"/>
          <w:szCs w:val="22"/>
          <w:lang w:eastAsia="pl-PL"/>
        </w:rPr>
        <w:t xml:space="preserve">Dz.U. z 2025 r., poz. </w:t>
      </w:r>
      <w:bookmarkEnd w:id="3"/>
      <w:r w:rsidRPr="00ED21F1">
        <w:rPr>
          <w:rFonts w:ascii="Calibri" w:eastAsia="Batang" w:hAnsi="Calibri" w:cs="Calibri"/>
          <w:iCs/>
          <w:sz w:val="22"/>
          <w:szCs w:val="22"/>
          <w:lang w:eastAsia="pl-PL"/>
        </w:rPr>
        <w:t>366 z późn. zm.</w:t>
      </w:r>
      <w:r w:rsidRPr="00ED21F1">
        <w:rPr>
          <w:rFonts w:ascii="Calibri" w:hAnsi="Calibri" w:cs="Calibri"/>
          <w:bCs/>
          <w:sz w:val="22"/>
          <w:szCs w:val="22"/>
        </w:rPr>
        <w:t>)</w:t>
      </w:r>
      <w:r w:rsidRPr="00ED21F1">
        <w:rPr>
          <w:rFonts w:ascii="Calibri" w:eastAsia="Batang" w:hAnsi="Calibri" w:cs="Calibri"/>
          <w:bCs/>
          <w:iCs/>
          <w:sz w:val="22"/>
          <w:szCs w:val="22"/>
        </w:rPr>
        <w:t>, jeżeli międzynarodowe przepisy nie stanowią inaczej.</w:t>
      </w:r>
    </w:p>
    <w:p w14:paraId="3C53D2FE" w14:textId="77777777" w:rsidR="00177640" w:rsidRPr="00ED21F1" w:rsidRDefault="002E1513">
      <w:pPr>
        <w:numPr>
          <w:ilvl w:val="0"/>
          <w:numId w:val="19"/>
        </w:numPr>
        <w:suppressAutoHyphens w:val="0"/>
        <w:spacing w:line="360" w:lineRule="auto"/>
        <w:rPr>
          <w:rFonts w:ascii="Calibri" w:hAnsi="Calibri" w:cs="Calibri"/>
          <w:sz w:val="22"/>
          <w:szCs w:val="22"/>
        </w:rPr>
      </w:pPr>
      <w:r w:rsidRPr="00ED21F1">
        <w:rPr>
          <w:rFonts w:ascii="Calibri" w:eastAsia="Batang" w:hAnsi="Calibri" w:cs="Calibri"/>
          <w:bCs/>
          <w:iCs/>
          <w:sz w:val="22"/>
          <w:szCs w:val="22"/>
        </w:rPr>
        <w:t>zachowania terminów doręczania przesyłek zgodnie z ustawą z dnia 23 listopada 2012 r. Prawo pocztowe (</w:t>
      </w:r>
      <w:bookmarkStart w:id="4" w:name="_Hlk120521129_kopia_1_kopia_2"/>
      <w:r w:rsidRPr="00ED21F1">
        <w:rPr>
          <w:rFonts w:ascii="Calibri" w:eastAsia="Batang" w:hAnsi="Calibri" w:cs="Calibri"/>
          <w:iCs/>
          <w:sz w:val="22"/>
          <w:szCs w:val="22"/>
          <w:lang w:eastAsia="pl-PL"/>
        </w:rPr>
        <w:t xml:space="preserve">Dz.U. z 2025 r., poz. </w:t>
      </w:r>
      <w:bookmarkEnd w:id="4"/>
      <w:r w:rsidRPr="00ED21F1">
        <w:rPr>
          <w:rFonts w:ascii="Calibri" w:eastAsia="Batang" w:hAnsi="Calibri" w:cs="Calibri"/>
          <w:iCs/>
          <w:sz w:val="22"/>
          <w:szCs w:val="22"/>
          <w:lang w:eastAsia="pl-PL"/>
        </w:rPr>
        <w:t>366 z późn. zm.</w:t>
      </w:r>
      <w:r w:rsidRPr="00ED21F1">
        <w:rPr>
          <w:rFonts w:ascii="Calibri" w:eastAsia="Batang" w:hAnsi="Calibri" w:cs="Calibri"/>
          <w:bCs/>
          <w:iCs/>
          <w:sz w:val="22"/>
          <w:szCs w:val="22"/>
        </w:rPr>
        <w:t>).</w:t>
      </w:r>
    </w:p>
    <w:p w14:paraId="58D97F06" w14:textId="3338D2DC" w:rsidR="00D26360" w:rsidRPr="00D26360" w:rsidRDefault="002E1513" w:rsidP="00D26360">
      <w:pPr>
        <w:numPr>
          <w:ilvl w:val="0"/>
          <w:numId w:val="19"/>
        </w:numPr>
        <w:suppressAutoHyphens w:val="0"/>
        <w:spacing w:line="360" w:lineRule="auto"/>
        <w:rPr>
          <w:rFonts w:ascii="Calibri" w:hAnsi="Calibri" w:cs="Calibri"/>
          <w:sz w:val="22"/>
          <w:szCs w:val="22"/>
        </w:rPr>
      </w:pPr>
      <w:r>
        <w:rPr>
          <w:rFonts w:ascii="Calibri" w:hAnsi="Calibri" w:cs="Calibri"/>
          <w:sz w:val="22"/>
          <w:szCs w:val="22"/>
        </w:rPr>
        <w:t xml:space="preserve">odbierania </w:t>
      </w:r>
      <w:r w:rsidR="00D26360" w:rsidRPr="00D26360">
        <w:rPr>
          <w:rFonts w:ascii="Calibri" w:hAnsi="Calibri" w:cs="Calibri"/>
          <w:sz w:val="22"/>
          <w:szCs w:val="22"/>
        </w:rPr>
        <w:t>przesyłek kurierskich od Zamawiającego (ul. Narutowicza 38 oraz ul. Ostrogskich 7 Tarnów) nie będzie podlegał dodatkowym opłatom. Zamówienia na realizację usługi dostarczania przesyłek kurierskich będzie można składać telefonicznie od poniedziałku do piątku w godzinach 8.00-13.00 lub przez stronę internetową Wykonawcy. Przesyłka kurierska krajowa o masie nie większej niż 1 kg zostanie umieszczona w kopercie dostarczonej bezpłatnie przez Wykonawcę. W przypadku przesyłek o większych rozmiarach lub przesyłek zagranicznych, Zamawiający będzie stosował własne opakowanie.</w:t>
      </w:r>
    </w:p>
    <w:p w14:paraId="7A4E20E2" w14:textId="77777777" w:rsidR="00177640" w:rsidRDefault="002E1513">
      <w:pPr>
        <w:numPr>
          <w:ilvl w:val="0"/>
          <w:numId w:val="19"/>
        </w:numPr>
        <w:suppressAutoHyphens w:val="0"/>
        <w:spacing w:line="360" w:lineRule="auto"/>
        <w:rPr>
          <w:rFonts w:ascii="Calibri" w:hAnsi="Calibri" w:cs="Calibri"/>
          <w:sz w:val="22"/>
          <w:szCs w:val="22"/>
        </w:rPr>
      </w:pPr>
      <w:r>
        <w:rPr>
          <w:rFonts w:ascii="Calibri" w:hAnsi="Calibri" w:cs="Calibri"/>
          <w:sz w:val="22"/>
          <w:szCs w:val="22"/>
        </w:rPr>
        <w:t xml:space="preserve">przedstawiania na żądanie Zamawiającego zanonimizowanych dokumentów, </w:t>
      </w:r>
      <w:r>
        <w:rPr>
          <w:rFonts w:ascii="Calibri" w:hAnsi="Calibri" w:cs="Calibri"/>
          <w:sz w:val="22"/>
          <w:szCs w:val="22"/>
        </w:rPr>
        <w:br/>
        <w:t xml:space="preserve">w terminie 7 dni roboczych, od wezwania, w celu udokumentowania wobec Zamawiającego faktu zatrudnienia osób niepełnosprawnych, zgodnie ze zobowiązaniem Wykonawcy zawartym w ofercie z zastrzeżeniem o jakim mowa w </w:t>
      </w:r>
      <w:r>
        <w:rPr>
          <w:rFonts w:ascii="Calibri" w:hAnsi="Calibri" w:cs="Calibri"/>
          <w:bCs/>
          <w:sz w:val="22"/>
          <w:szCs w:val="22"/>
          <w:lang w:eastAsia="pl-PL"/>
        </w:rPr>
        <w:t>§ 10 ust.10.</w:t>
      </w:r>
    </w:p>
    <w:p w14:paraId="22507B75" w14:textId="77777777" w:rsidR="00177640" w:rsidRDefault="002E1513">
      <w:pPr>
        <w:numPr>
          <w:ilvl w:val="0"/>
          <w:numId w:val="19"/>
        </w:numPr>
        <w:suppressAutoHyphens w:val="0"/>
        <w:spacing w:line="360" w:lineRule="auto"/>
        <w:rPr>
          <w:rFonts w:ascii="Calibri" w:hAnsi="Calibri" w:cs="Calibri"/>
          <w:sz w:val="22"/>
          <w:szCs w:val="22"/>
        </w:rPr>
      </w:pPr>
      <w:r>
        <w:rPr>
          <w:rFonts w:ascii="Calibri" w:hAnsi="Calibri" w:cs="Calibri"/>
          <w:sz w:val="22"/>
          <w:szCs w:val="22"/>
        </w:rPr>
        <w:t xml:space="preserve">Najpóźniej w dniu zawarcia umowy Wykonawca zobowiązany jest do udostępnienia Zamawiającemu narzędzia do elektronicznego monitorowania przesyłek rejestrowanych w obrocie krajowym –jeżeli dotyczy zgodnie z ofertą Wykonawcy stanowiącą Załącznik nr 2 do Umowy, z zastrzeżeniem o jakim mowa w </w:t>
      </w:r>
      <w:r>
        <w:rPr>
          <w:rFonts w:ascii="Calibri" w:hAnsi="Calibri" w:cs="Calibri"/>
          <w:bCs/>
          <w:sz w:val="22"/>
          <w:szCs w:val="22"/>
          <w:lang w:eastAsia="pl-PL"/>
        </w:rPr>
        <w:t>§ 10 ust. 9.</w:t>
      </w:r>
    </w:p>
    <w:p w14:paraId="049D0D00" w14:textId="77777777" w:rsidR="00177640" w:rsidRDefault="002E1513">
      <w:pPr>
        <w:numPr>
          <w:ilvl w:val="0"/>
          <w:numId w:val="19"/>
        </w:numPr>
        <w:suppressAutoHyphens w:val="0"/>
        <w:spacing w:line="360" w:lineRule="auto"/>
        <w:rPr>
          <w:rFonts w:ascii="Calibri" w:hAnsi="Calibri" w:cs="Calibri"/>
          <w:sz w:val="22"/>
          <w:szCs w:val="22"/>
        </w:rPr>
      </w:pPr>
      <w:r>
        <w:rPr>
          <w:rFonts w:ascii="Calibri" w:hAnsi="Calibri" w:cs="Calibri"/>
          <w:bCs/>
          <w:sz w:val="22"/>
          <w:szCs w:val="22"/>
        </w:rPr>
        <w:t>W trakcie realizacji zamówienia Wykonawca zobowiązuje się do:</w:t>
      </w:r>
    </w:p>
    <w:p w14:paraId="18087625" w14:textId="77777777" w:rsidR="00177640" w:rsidRDefault="002E1513">
      <w:pPr>
        <w:pStyle w:val="Akapitzlist"/>
        <w:numPr>
          <w:ilvl w:val="0"/>
          <w:numId w:val="22"/>
        </w:numPr>
        <w:suppressAutoHyphens w:val="0"/>
        <w:spacing w:after="240" w:line="360" w:lineRule="auto"/>
        <w:contextualSpacing/>
        <w:rPr>
          <w:rFonts w:ascii="Calibri" w:hAnsi="Calibri" w:cs="Calibri"/>
          <w:sz w:val="22"/>
          <w:szCs w:val="22"/>
        </w:rPr>
      </w:pPr>
      <w:r>
        <w:rPr>
          <w:rFonts w:ascii="Calibri" w:hAnsi="Calibri" w:cs="Calibri"/>
          <w:bCs/>
          <w:sz w:val="22"/>
          <w:szCs w:val="22"/>
        </w:rPr>
        <w:t xml:space="preserve">zatrudnienia </w:t>
      </w:r>
      <w:r>
        <w:rPr>
          <w:rFonts w:ascii="Calibri" w:hAnsi="Calibri" w:cs="Calibri"/>
          <w:sz w:val="22"/>
          <w:szCs w:val="22"/>
        </w:rPr>
        <w:t>osób do wykonywania czynności związanych z realizacją zamówienia w placówce pocztowej bezpośrednio obsługującej Zamawiającego polegających na odbiorze z siedziby Zamawiającego i przyjmowaniu przesyłek pocztowych -</w:t>
      </w:r>
      <w:r>
        <w:rPr>
          <w:rFonts w:ascii="Calibri" w:hAnsi="Calibri" w:cs="Calibri"/>
          <w:bCs/>
          <w:sz w:val="22"/>
          <w:szCs w:val="22"/>
        </w:rPr>
        <w:t xml:space="preserve"> na podstawie umowy o pracę</w:t>
      </w:r>
      <w:r>
        <w:rPr>
          <w:rFonts w:ascii="Calibri" w:hAnsi="Calibri" w:cs="Calibri"/>
          <w:sz w:val="22"/>
          <w:szCs w:val="22"/>
        </w:rPr>
        <w:t>;</w:t>
      </w:r>
    </w:p>
    <w:p w14:paraId="17A92550" w14:textId="77777777" w:rsidR="00177640" w:rsidRDefault="002E1513">
      <w:pPr>
        <w:pStyle w:val="Akapitzlist"/>
        <w:numPr>
          <w:ilvl w:val="0"/>
          <w:numId w:val="22"/>
        </w:numPr>
        <w:suppressAutoHyphens w:val="0"/>
        <w:spacing w:after="240" w:line="360" w:lineRule="auto"/>
        <w:contextualSpacing/>
        <w:rPr>
          <w:rFonts w:ascii="Calibri" w:hAnsi="Calibri" w:cs="Calibri"/>
          <w:sz w:val="22"/>
          <w:szCs w:val="22"/>
        </w:rPr>
      </w:pPr>
      <w:r>
        <w:rPr>
          <w:rFonts w:ascii="Calibri" w:hAnsi="Calibri" w:cs="Calibri"/>
          <w:sz w:val="22"/>
          <w:szCs w:val="22"/>
        </w:rPr>
        <w:lastRenderedPageBreak/>
        <w:t xml:space="preserve">w przypadku powierzenia podwykonawcy czynności opisanych w </w:t>
      </w:r>
      <w:r>
        <w:rPr>
          <w:rFonts w:ascii="Calibri" w:hAnsi="Calibri" w:cs="Calibri"/>
          <w:sz w:val="22"/>
          <w:szCs w:val="22"/>
          <w:lang w:val="pl-PL"/>
        </w:rPr>
        <w:t xml:space="preserve">lit. a </w:t>
      </w:r>
      <w:r>
        <w:rPr>
          <w:rFonts w:ascii="Calibri" w:hAnsi="Calibri" w:cs="Calibri"/>
          <w:sz w:val="22"/>
          <w:szCs w:val="22"/>
        </w:rPr>
        <w:t>– zapewnienia, aby czynności te były wykonywane przez osoby zatrudnione przez podwykonawcę na podstawie umowy o pracę ;</w:t>
      </w:r>
    </w:p>
    <w:p w14:paraId="4F09268F" w14:textId="77777777" w:rsidR="00177640" w:rsidRDefault="002E1513">
      <w:pPr>
        <w:pStyle w:val="Akapitzlist"/>
        <w:numPr>
          <w:ilvl w:val="0"/>
          <w:numId w:val="22"/>
        </w:numPr>
        <w:suppressAutoHyphens w:val="0"/>
        <w:spacing w:after="240" w:line="360" w:lineRule="auto"/>
        <w:contextualSpacing/>
        <w:rPr>
          <w:rFonts w:ascii="Calibri" w:hAnsi="Calibri" w:cs="Calibri"/>
          <w:sz w:val="22"/>
          <w:szCs w:val="22"/>
        </w:rPr>
      </w:pPr>
      <w:r>
        <w:rPr>
          <w:rFonts w:ascii="Calibri" w:hAnsi="Calibri" w:cs="Calibri"/>
          <w:sz w:val="22"/>
          <w:szCs w:val="22"/>
        </w:rPr>
        <w:t xml:space="preserve">umożliwienia Zamawiającemu przeprowadzania czynności kontrolnych wobec Wykonawcy oraz wobec podwykonawcy odnośnie spełniania wymogu, o którym mowa w </w:t>
      </w:r>
      <w:r>
        <w:rPr>
          <w:rFonts w:ascii="Calibri" w:hAnsi="Calibri" w:cs="Calibri"/>
          <w:sz w:val="22"/>
          <w:szCs w:val="22"/>
          <w:lang w:val="pl-PL"/>
        </w:rPr>
        <w:t>lit. a i b</w:t>
      </w:r>
      <w:r>
        <w:rPr>
          <w:rFonts w:ascii="Calibri" w:hAnsi="Calibri" w:cs="Calibri"/>
          <w:sz w:val="22"/>
          <w:szCs w:val="22"/>
        </w:rPr>
        <w:t xml:space="preserve"> - Zamawiający uprawniony jest w szczególności do:</w:t>
      </w:r>
    </w:p>
    <w:p w14:paraId="2D191424" w14:textId="77777777" w:rsidR="00177640" w:rsidRDefault="002E1513">
      <w:pPr>
        <w:pStyle w:val="Akapitzlist"/>
        <w:numPr>
          <w:ilvl w:val="0"/>
          <w:numId w:val="14"/>
        </w:numPr>
        <w:suppressAutoHyphens w:val="0"/>
        <w:spacing w:line="360" w:lineRule="auto"/>
        <w:ind w:left="720"/>
        <w:contextualSpacing/>
        <w:rPr>
          <w:rFonts w:ascii="Calibri" w:hAnsi="Calibri" w:cs="Calibri"/>
          <w:sz w:val="22"/>
          <w:szCs w:val="22"/>
        </w:rPr>
      </w:pPr>
      <w:r>
        <w:rPr>
          <w:rFonts w:ascii="Calibri" w:hAnsi="Calibri" w:cs="Calibri"/>
          <w:sz w:val="22"/>
          <w:szCs w:val="22"/>
        </w:rPr>
        <w:t>żądania oświadczeń i dokumentów w zakresie potwierdzenia spełniania ww. wymogów i dokonywania ich oceny,</w:t>
      </w:r>
    </w:p>
    <w:p w14:paraId="36267AE7" w14:textId="77777777" w:rsidR="00177640" w:rsidRDefault="002E1513">
      <w:pPr>
        <w:pStyle w:val="Standard"/>
        <w:widowControl/>
        <w:numPr>
          <w:ilvl w:val="0"/>
          <w:numId w:val="14"/>
        </w:numPr>
        <w:suppressAutoHyphens w:val="0"/>
        <w:spacing w:line="360" w:lineRule="auto"/>
        <w:ind w:left="720"/>
        <w:rPr>
          <w:rFonts w:ascii="Calibri" w:hAnsi="Calibri" w:cs="Calibri"/>
          <w:sz w:val="22"/>
          <w:szCs w:val="22"/>
        </w:rPr>
      </w:pPr>
      <w:r>
        <w:rPr>
          <w:rFonts w:ascii="Calibri" w:hAnsi="Calibri" w:cs="Calibri"/>
          <w:sz w:val="22"/>
          <w:szCs w:val="22"/>
        </w:rPr>
        <w:t>żądania wyjaśnień w przypadku wątpliwości w zakresie potwierdzenia spełniania ww. wymogów,</w:t>
      </w:r>
    </w:p>
    <w:p w14:paraId="7D45B0E1" w14:textId="77777777" w:rsidR="00177640" w:rsidRDefault="002E1513">
      <w:pPr>
        <w:pStyle w:val="Standard"/>
        <w:widowControl/>
        <w:numPr>
          <w:ilvl w:val="0"/>
          <w:numId w:val="14"/>
        </w:numPr>
        <w:suppressAutoHyphens w:val="0"/>
        <w:spacing w:line="360" w:lineRule="auto"/>
        <w:ind w:left="720"/>
        <w:rPr>
          <w:rFonts w:ascii="Calibri" w:hAnsi="Calibri" w:cs="Calibri"/>
          <w:sz w:val="22"/>
          <w:szCs w:val="22"/>
        </w:rPr>
      </w:pPr>
      <w:r>
        <w:rPr>
          <w:rFonts w:ascii="Calibri" w:hAnsi="Calibri" w:cs="Calibri"/>
          <w:sz w:val="22"/>
          <w:szCs w:val="22"/>
        </w:rPr>
        <w:t>przeprowadzania kontroli w miejscu wykonywania świadczenia,</w:t>
      </w:r>
    </w:p>
    <w:p w14:paraId="759F9415" w14:textId="77777777" w:rsidR="00177640" w:rsidRDefault="002E1513">
      <w:pPr>
        <w:pStyle w:val="Standard"/>
        <w:widowControl/>
        <w:numPr>
          <w:ilvl w:val="0"/>
          <w:numId w:val="14"/>
        </w:numPr>
        <w:suppressAutoHyphens w:val="0"/>
        <w:spacing w:line="360" w:lineRule="auto"/>
        <w:ind w:left="720"/>
        <w:textAlignment w:val="baseline"/>
        <w:rPr>
          <w:rFonts w:ascii="Calibri" w:hAnsi="Calibri" w:cs="Calibri"/>
          <w:sz w:val="22"/>
          <w:szCs w:val="22"/>
        </w:rPr>
      </w:pPr>
      <w:r>
        <w:rPr>
          <w:rFonts w:ascii="Calibri" w:hAnsi="Calibri" w:cs="Calibri"/>
          <w:sz w:val="22"/>
          <w:szCs w:val="22"/>
        </w:rPr>
        <w:t xml:space="preserve">zwrócenia się do Państwowej Inspekcji Pracy o przeprowadzenie kontroli.  </w:t>
      </w:r>
    </w:p>
    <w:p w14:paraId="0600DCA6" w14:textId="694193C2" w:rsidR="00177640" w:rsidRDefault="002E1513">
      <w:pPr>
        <w:pStyle w:val="Standard"/>
        <w:widowControl/>
        <w:numPr>
          <w:ilvl w:val="0"/>
          <w:numId w:val="22"/>
        </w:numPr>
        <w:suppressAutoHyphens w:val="0"/>
        <w:spacing w:line="360" w:lineRule="auto"/>
        <w:textAlignment w:val="baseline"/>
        <w:rPr>
          <w:rFonts w:ascii="Calibri" w:hAnsi="Calibri" w:cs="Calibri"/>
          <w:sz w:val="22"/>
          <w:szCs w:val="22"/>
        </w:rPr>
      </w:pPr>
      <w:r>
        <w:rPr>
          <w:rFonts w:ascii="Calibri" w:hAnsi="Calibri" w:cs="Calibri"/>
          <w:sz w:val="22"/>
          <w:szCs w:val="22"/>
        </w:rPr>
        <w:t>Na każde wezwanie Zamawiającego w wyznaczonym terminie, nie krótszym niż 7 dni, Wykonawca przedłoży Zamawiającemu wskazane poniżej dowody w celu potwierdzenia spełnienia wymogu, o którym mowa w lit. a) i b) tj.:</w:t>
      </w:r>
    </w:p>
    <w:p w14:paraId="6A1D78E3" w14:textId="77777777" w:rsidR="00177640" w:rsidRDefault="002E1513">
      <w:pPr>
        <w:numPr>
          <w:ilvl w:val="0"/>
          <w:numId w:val="32"/>
        </w:numPr>
        <w:suppressAutoHyphens w:val="0"/>
        <w:spacing w:after="162" w:line="360" w:lineRule="auto"/>
        <w:rPr>
          <w:rFonts w:ascii="Calibri" w:hAnsi="Calibri" w:cs="Calibri"/>
          <w:sz w:val="22"/>
          <w:szCs w:val="22"/>
          <w:lang w:eastAsia="pl-PL"/>
        </w:rPr>
      </w:pPr>
      <w:r>
        <w:rPr>
          <w:rFonts w:ascii="Calibri" w:hAnsi="Calibri" w:cs="Calibri"/>
          <w:sz w:val="22"/>
          <w:szCs w:val="22"/>
          <w:lang w:eastAsia="pl-PL"/>
        </w:rPr>
        <w:t xml:space="preserve">oświadczenie odpowiednio Wykonawcy lub podwykonawcy o zatrudnieniu na podstawie umowy o pracę osób wykonujących czynności wskazane w lit. a) i b) Oświadczenie to powinno zawierać w szczególności: dokładne określenie podmiotu składającego oświadczenie, datę złożenia oświadczenia, wskazanie, że czynności wykonują osoby zatrudnione na podstawie umowy o pracę wraz ze wskazaniem liczby tych osób oraz podpis osoby uprawnionej do złożenia oświadczenia w imieniu odpowiednio Wykonawcy lub podwykonawcy </w:t>
      </w:r>
    </w:p>
    <w:p w14:paraId="07B3793B" w14:textId="77777777" w:rsidR="00177640" w:rsidRDefault="002E1513">
      <w:pPr>
        <w:numPr>
          <w:ilvl w:val="0"/>
          <w:numId w:val="32"/>
        </w:numPr>
        <w:suppressAutoHyphens w:val="0"/>
        <w:spacing w:after="162" w:line="360" w:lineRule="auto"/>
        <w:rPr>
          <w:rFonts w:ascii="Calibri" w:hAnsi="Calibri" w:cs="Calibri"/>
          <w:sz w:val="22"/>
          <w:szCs w:val="22"/>
          <w:lang w:eastAsia="pl-PL"/>
        </w:rPr>
      </w:pPr>
      <w:r>
        <w:rPr>
          <w:rFonts w:ascii="Calibri" w:hAnsi="Calibri" w:cs="Calibri"/>
          <w:sz w:val="22"/>
          <w:szCs w:val="22"/>
          <w:lang w:eastAsia="pl-PL"/>
        </w:rPr>
        <w:t xml:space="preserve">W przypadku realizacji zamówienia przez Podwykonawców Wykonawca w terminie do 7 dni od daty rozpoczęcia usługi przez Podwykonawców przedstawi Zamawiającemu oświadczenie podwykonawcy o zatrudnieniu na podstawie umowy o pracę osób wykonujących czynności wskazane w lit. a) i b). </w:t>
      </w:r>
    </w:p>
    <w:p w14:paraId="0B3E7AF8" w14:textId="60BDCF6D" w:rsidR="00177640" w:rsidRDefault="002E1513">
      <w:pPr>
        <w:numPr>
          <w:ilvl w:val="0"/>
          <w:numId w:val="32"/>
        </w:numPr>
        <w:suppressAutoHyphens w:val="0"/>
        <w:spacing w:after="162" w:line="360" w:lineRule="auto"/>
        <w:rPr>
          <w:rFonts w:ascii="Calibri" w:hAnsi="Calibri" w:cs="Calibri"/>
          <w:sz w:val="22"/>
          <w:szCs w:val="22"/>
          <w:lang w:eastAsia="pl-PL"/>
        </w:rPr>
      </w:pPr>
      <w:r>
        <w:rPr>
          <w:rFonts w:ascii="Calibri" w:hAnsi="Calibri" w:cs="Calibri"/>
          <w:sz w:val="22"/>
          <w:szCs w:val="22"/>
          <w:lang w:eastAsia="pl-PL"/>
        </w:rPr>
        <w:t>Wykonawca na każde pisemne żądanie Zamawiającego, w terminie do 7 dni od daty żądania przez Zamawiającego przedstawi Zamawiającemu poświadczoną za zgodność z oryginałem odpowiednio przez Wykonawcę lub podwykonawcę albo przez notariusza kopię umowy o pracę każdej osoby wykonującej czynności, o których mowa w</w:t>
      </w:r>
      <w:r w:rsidR="00A55CC6">
        <w:rPr>
          <w:rFonts w:ascii="Calibri" w:hAnsi="Calibri" w:cs="Calibri"/>
          <w:sz w:val="22"/>
          <w:szCs w:val="22"/>
          <w:lang w:eastAsia="pl-PL"/>
        </w:rPr>
        <w:t xml:space="preserve"> lit.</w:t>
      </w:r>
      <w:r>
        <w:rPr>
          <w:rFonts w:ascii="Calibri" w:hAnsi="Calibri" w:cs="Calibri"/>
          <w:sz w:val="22"/>
          <w:szCs w:val="22"/>
          <w:lang w:eastAsia="pl-PL"/>
        </w:rPr>
        <w:t xml:space="preserve"> a) i b). Kopia każdej umowy o pracę powinna zostać zanonimizowana w sposób zapewniający ochronę danych osobowych pracownika zgodnie z przepisami Rozporządzenia Parlamentu Europejskiego i Rady (UE) 2016/679 z dnia 27 kwietnia 2016 r. w sprawie ochrony osób fizycznych w związku z przetwarzaniem danych osobowych i w sprawie swobodnego przepływu takich danych oraz uchylenia dyrektywy 95/46/WE („</w:t>
      </w:r>
      <w:r>
        <w:rPr>
          <w:rFonts w:ascii="Calibri" w:hAnsi="Calibri" w:cs="Calibri"/>
          <w:b/>
          <w:bCs/>
          <w:sz w:val="22"/>
          <w:szCs w:val="22"/>
          <w:lang w:eastAsia="pl-PL"/>
        </w:rPr>
        <w:t>RODO</w:t>
      </w:r>
      <w:r>
        <w:rPr>
          <w:rFonts w:ascii="Calibri" w:hAnsi="Calibri" w:cs="Calibri"/>
          <w:sz w:val="22"/>
          <w:szCs w:val="22"/>
          <w:lang w:eastAsia="pl-PL"/>
        </w:rPr>
        <w:t xml:space="preserve">”), tj. w szczególności nie wskazywać adresu zamieszkania i nr PESEL pracownika. (Imię i nazwisko pracownika nie podlegają anonimizacji. Informacje takie </w:t>
      </w:r>
      <w:r>
        <w:rPr>
          <w:rFonts w:ascii="Calibri" w:hAnsi="Calibri" w:cs="Calibri"/>
          <w:sz w:val="22"/>
          <w:szCs w:val="22"/>
          <w:lang w:eastAsia="pl-PL"/>
        </w:rPr>
        <w:lastRenderedPageBreak/>
        <w:t xml:space="preserve">jak: data zawarcia umowy o pracę, stanowisko pracy, zakres czynności, wymiar czasu pracy, okres zatrudnienia powinny być możliwie do zidentyfikowania) </w:t>
      </w:r>
    </w:p>
    <w:p w14:paraId="770027D9" w14:textId="77777777" w:rsidR="00177640" w:rsidRDefault="002E1513">
      <w:pPr>
        <w:pStyle w:val="Standard"/>
        <w:widowControl/>
        <w:numPr>
          <w:ilvl w:val="0"/>
          <w:numId w:val="22"/>
        </w:numPr>
        <w:suppressAutoHyphens w:val="0"/>
        <w:spacing w:line="360" w:lineRule="auto"/>
        <w:rPr>
          <w:rFonts w:ascii="Calibri" w:hAnsi="Calibri" w:cs="Calibri"/>
          <w:sz w:val="22"/>
          <w:szCs w:val="22"/>
        </w:rPr>
      </w:pPr>
      <w:r>
        <w:rPr>
          <w:rFonts w:ascii="Calibri" w:hAnsi="Calibri" w:cs="Calibri"/>
          <w:sz w:val="22"/>
          <w:szCs w:val="22"/>
        </w:rPr>
        <w:t>W każdym przypadku naruszenia wymogu, o którym mowa w lit. a) lub b), Wykonawca zobowiązany jest do zapłaty na rzecz Zamawiającego kary umownej o której mowa w §</w:t>
      </w:r>
      <w:r>
        <w:rPr>
          <w:rFonts w:ascii="Calibri" w:hAnsi="Calibri" w:cs="Calibri"/>
          <w:bCs/>
          <w:sz w:val="22"/>
          <w:szCs w:val="22"/>
          <w:lang w:eastAsia="pl-PL"/>
        </w:rPr>
        <w:t xml:space="preserve"> 10 ust.1 pkt 2.</w:t>
      </w:r>
    </w:p>
    <w:p w14:paraId="5C05B308" w14:textId="77777777" w:rsidR="00177640" w:rsidRDefault="002E1513">
      <w:pPr>
        <w:suppressAutoHyphens w:val="0"/>
        <w:spacing w:before="120" w:line="360" w:lineRule="auto"/>
        <w:jc w:val="center"/>
        <w:rPr>
          <w:rFonts w:ascii="Calibri" w:hAnsi="Calibri" w:cs="Calibri"/>
          <w:sz w:val="22"/>
          <w:szCs w:val="22"/>
        </w:rPr>
      </w:pPr>
      <w:bookmarkStart w:id="5" w:name="_Hlk88470580"/>
      <w:r>
        <w:rPr>
          <w:rFonts w:ascii="Calibri" w:hAnsi="Calibri" w:cs="Calibri"/>
          <w:b/>
          <w:sz w:val="22"/>
          <w:szCs w:val="22"/>
          <w:lang w:eastAsia="pl-PL"/>
        </w:rPr>
        <w:t>§ 3.</w:t>
      </w:r>
      <w:bookmarkEnd w:id="5"/>
    </w:p>
    <w:p w14:paraId="61B215D7" w14:textId="77777777" w:rsidR="00177640" w:rsidRDefault="002E1513">
      <w:pPr>
        <w:numPr>
          <w:ilvl w:val="0"/>
          <w:numId w:val="23"/>
        </w:numPr>
        <w:tabs>
          <w:tab w:val="left" w:pos="284"/>
        </w:tabs>
        <w:suppressAutoHyphens w:val="0"/>
        <w:spacing w:before="240" w:line="360" w:lineRule="auto"/>
        <w:ind w:left="284" w:hanging="284"/>
        <w:rPr>
          <w:rFonts w:ascii="Calibri" w:hAnsi="Calibri" w:cs="Calibri"/>
          <w:sz w:val="22"/>
          <w:szCs w:val="22"/>
        </w:rPr>
      </w:pPr>
      <w:r>
        <w:rPr>
          <w:rFonts w:ascii="Calibri" w:hAnsi="Calibri" w:cs="Calibri"/>
          <w:bCs/>
          <w:sz w:val="22"/>
          <w:szCs w:val="22"/>
        </w:rPr>
        <w:t>Zamawiający zobowiązuje się do:</w:t>
      </w:r>
    </w:p>
    <w:p w14:paraId="07FCD471" w14:textId="77777777" w:rsidR="00177640" w:rsidRDefault="002E1513">
      <w:pPr>
        <w:numPr>
          <w:ilvl w:val="0"/>
          <w:numId w:val="6"/>
        </w:numPr>
        <w:spacing w:before="120" w:line="360" w:lineRule="auto"/>
        <w:rPr>
          <w:rFonts w:ascii="Calibri" w:hAnsi="Calibri" w:cs="Calibri"/>
          <w:sz w:val="22"/>
          <w:szCs w:val="22"/>
        </w:rPr>
      </w:pPr>
      <w:r>
        <w:rPr>
          <w:rFonts w:ascii="Calibri" w:hAnsi="Calibri" w:cs="Calibri"/>
          <w:bCs/>
          <w:sz w:val="22"/>
          <w:szCs w:val="22"/>
        </w:rPr>
        <w:t xml:space="preserve">umieszczania na przesyłkach w sposób trwały i czytelny informacji jednoznacznie identyfikującej nadawcę i adresata, </w:t>
      </w:r>
    </w:p>
    <w:p w14:paraId="096EA5C8" w14:textId="77777777" w:rsidR="00177640" w:rsidRDefault="002E1513">
      <w:pPr>
        <w:numPr>
          <w:ilvl w:val="0"/>
          <w:numId w:val="6"/>
        </w:numPr>
        <w:spacing w:before="120" w:line="360" w:lineRule="auto"/>
        <w:rPr>
          <w:rFonts w:ascii="Calibri" w:hAnsi="Calibri" w:cs="Calibri"/>
          <w:sz w:val="22"/>
          <w:szCs w:val="22"/>
        </w:rPr>
      </w:pPr>
      <w:r>
        <w:rPr>
          <w:rFonts w:ascii="Calibri" w:hAnsi="Calibri" w:cs="Calibri"/>
          <w:bCs/>
          <w:sz w:val="22"/>
          <w:szCs w:val="22"/>
        </w:rPr>
        <w:t>umieszczania w lewym górnym rogu przesyłek swojej nazwy i adresu w pełnym brzmieniu</w:t>
      </w:r>
    </w:p>
    <w:p w14:paraId="74DA9C01" w14:textId="4B9FADE2" w:rsidR="00177640" w:rsidRDefault="002E1513">
      <w:pPr>
        <w:numPr>
          <w:ilvl w:val="0"/>
          <w:numId w:val="6"/>
        </w:numPr>
        <w:spacing w:before="120" w:line="360" w:lineRule="auto"/>
        <w:rPr>
          <w:rFonts w:ascii="Calibri" w:hAnsi="Calibri" w:cs="Calibri"/>
          <w:sz w:val="22"/>
          <w:szCs w:val="22"/>
        </w:rPr>
      </w:pPr>
      <w:r>
        <w:rPr>
          <w:rFonts w:ascii="Calibri" w:hAnsi="Calibri" w:cs="Calibri"/>
          <w:bCs/>
          <w:sz w:val="22"/>
          <w:szCs w:val="22"/>
        </w:rPr>
        <w:t>umieszczania na przesyłkach oznaczenia potwierdzającego wniesienie opłaty za usługę w postaci napisu, nadruku lub odcisku pieczęci o treści jak w § 4</w:t>
      </w:r>
      <w:r w:rsidR="0058409A">
        <w:rPr>
          <w:rFonts w:ascii="Calibri" w:hAnsi="Calibri" w:cs="Calibri"/>
          <w:bCs/>
          <w:sz w:val="22"/>
          <w:szCs w:val="22"/>
        </w:rPr>
        <w:t xml:space="preserve"> ust.1</w:t>
      </w:r>
      <w:r>
        <w:rPr>
          <w:rFonts w:ascii="Calibri" w:hAnsi="Calibri" w:cs="Calibri"/>
          <w:bCs/>
          <w:sz w:val="22"/>
          <w:szCs w:val="22"/>
        </w:rPr>
        <w:t xml:space="preserve"> pkt 5 umowy,</w:t>
      </w:r>
    </w:p>
    <w:p w14:paraId="019FD4F8" w14:textId="77777777" w:rsidR="00177640" w:rsidRDefault="002E1513">
      <w:pPr>
        <w:numPr>
          <w:ilvl w:val="0"/>
          <w:numId w:val="6"/>
        </w:numPr>
        <w:spacing w:before="120" w:line="360" w:lineRule="auto"/>
        <w:rPr>
          <w:rFonts w:ascii="Calibri" w:hAnsi="Calibri" w:cs="Calibri"/>
          <w:sz w:val="22"/>
          <w:szCs w:val="22"/>
        </w:rPr>
      </w:pPr>
      <w:r>
        <w:rPr>
          <w:rFonts w:ascii="Calibri" w:hAnsi="Calibri" w:cs="Calibri"/>
          <w:bCs/>
          <w:sz w:val="22"/>
          <w:szCs w:val="22"/>
        </w:rPr>
        <w:t>sporządzania w dwóch egzemplarzach zaopatrzonych w informacje o Zamawiającym, formie opłaty, numerze i dacie zawartej umowy:</w:t>
      </w:r>
    </w:p>
    <w:p w14:paraId="6BB9D248" w14:textId="77777777" w:rsidR="00177640" w:rsidRDefault="002E1513">
      <w:pPr>
        <w:numPr>
          <w:ilvl w:val="0"/>
          <w:numId w:val="34"/>
        </w:numPr>
        <w:spacing w:before="120" w:line="360" w:lineRule="auto"/>
        <w:rPr>
          <w:rFonts w:ascii="Calibri" w:hAnsi="Calibri" w:cs="Calibri"/>
          <w:bCs/>
          <w:sz w:val="22"/>
          <w:szCs w:val="22"/>
        </w:rPr>
      </w:pPr>
      <w:r>
        <w:rPr>
          <w:rFonts w:ascii="Calibri" w:hAnsi="Calibri" w:cs="Calibri"/>
          <w:bCs/>
          <w:sz w:val="22"/>
          <w:szCs w:val="22"/>
        </w:rPr>
        <w:t>pocztowej książki nadawczej dla przesyłek rejestrowanych, przy czym: oryginał książki nadawczej oraz zestawienia pozostają u Wykonawcy natomiast kopię na której Wykonawca kwituje odbiór przesyłek – zatrzymuje Zamawiający</w:t>
      </w:r>
    </w:p>
    <w:p w14:paraId="52C50A18" w14:textId="77777777" w:rsidR="00177640" w:rsidRDefault="002E1513">
      <w:pPr>
        <w:numPr>
          <w:ilvl w:val="0"/>
          <w:numId w:val="34"/>
        </w:numPr>
        <w:spacing w:before="120" w:line="360" w:lineRule="auto"/>
        <w:rPr>
          <w:rFonts w:ascii="Calibri" w:hAnsi="Calibri" w:cs="Calibri"/>
          <w:sz w:val="22"/>
          <w:szCs w:val="22"/>
        </w:rPr>
      </w:pPr>
      <w:r>
        <w:rPr>
          <w:rFonts w:ascii="Calibri" w:hAnsi="Calibri" w:cs="Calibri"/>
          <w:bCs/>
          <w:sz w:val="22"/>
          <w:szCs w:val="22"/>
        </w:rPr>
        <w:t>zestawienia przesyłek nierejestrowanych, przy czym p</w:t>
      </w:r>
      <w:r>
        <w:rPr>
          <w:rFonts w:ascii="Calibri" w:hAnsi="Calibri" w:cs="Calibri"/>
          <w:sz w:val="22"/>
          <w:szCs w:val="22"/>
        </w:rPr>
        <w:t>rzesyłki nierejestrowane będą nadawane na podstawie zestawienia ilościowego</w:t>
      </w:r>
    </w:p>
    <w:p w14:paraId="6C211C59" w14:textId="77777777" w:rsidR="00177640" w:rsidRDefault="002E1513">
      <w:pPr>
        <w:numPr>
          <w:ilvl w:val="0"/>
          <w:numId w:val="6"/>
        </w:numPr>
        <w:spacing w:before="120" w:line="360" w:lineRule="auto"/>
        <w:rPr>
          <w:color w:val="000000"/>
        </w:rPr>
      </w:pPr>
      <w:r>
        <w:rPr>
          <w:rFonts w:asciiTheme="minorHAnsi" w:hAnsiTheme="minorHAnsi" w:cstheme="minorHAnsi"/>
          <w:color w:val="000000"/>
          <w:sz w:val="22"/>
          <w:szCs w:val="22"/>
        </w:rPr>
        <w:t>stosowania do przesyłek listowych rejestrowanych w obrocie krajowym nadawanych na zasadach specjalnych druków potwierdzenia odbioru własnego nakładu oraz druków potwierdzenia odbioru do przesyłek rejestrowanych nadawanych na zasadach ogólnych - nakładu Wykonawcy, otrzymanych bezpłatnie od Wykonawcy</w:t>
      </w:r>
    </w:p>
    <w:p w14:paraId="4D49762C" w14:textId="77777777" w:rsidR="00177640" w:rsidRDefault="002E1513">
      <w:pPr>
        <w:numPr>
          <w:ilvl w:val="0"/>
          <w:numId w:val="6"/>
        </w:numPr>
        <w:spacing w:before="120" w:line="360" w:lineRule="auto"/>
        <w:rPr>
          <w:rFonts w:ascii="Calibri" w:hAnsi="Calibri" w:cs="Calibri"/>
          <w:sz w:val="22"/>
          <w:szCs w:val="22"/>
        </w:rPr>
      </w:pPr>
      <w:r>
        <w:rPr>
          <w:rFonts w:ascii="Calibri" w:hAnsi="Calibri" w:cs="Calibri"/>
          <w:bCs/>
          <w:sz w:val="22"/>
          <w:szCs w:val="22"/>
        </w:rPr>
        <w:t xml:space="preserve">Zamawiający jest odpowiedzialny za nadawanie przesyłek listowych i paczek pocztowych w stanie umożliwiającym Wykonawcy doręczenie bez ubytku i uszkodzenia do miejsc zgodnie z adresem przeznaczenia. Zamawiający będzie nadawał przesyłki w stanie uporządkowanym według kategorii rodzajowej i wagowej. Opakowanie przesyłek listowych stanowi zaklejona koperta Zamawiającego, opakowanie paczki stanowi sztywne pudełko lub szary papier Zamawiającego. Zamawiający zobowiązuje się do umieszczania w sposób trwały i czytelny informacji jednoznacznie identyfikujących adresata i nadawcę, jednocześnie określając rodzaj przesyłki oraz pełną nazwę i adres zwrotny nadawcy. </w:t>
      </w:r>
    </w:p>
    <w:p w14:paraId="164748EF" w14:textId="77777777" w:rsidR="00177640" w:rsidRDefault="002E1513">
      <w:pPr>
        <w:numPr>
          <w:ilvl w:val="0"/>
          <w:numId w:val="23"/>
        </w:numPr>
        <w:tabs>
          <w:tab w:val="left" w:pos="284"/>
        </w:tabs>
        <w:suppressAutoHyphens w:val="0"/>
        <w:spacing w:line="360" w:lineRule="auto"/>
        <w:ind w:left="284" w:hanging="284"/>
        <w:rPr>
          <w:rFonts w:ascii="Calibri" w:hAnsi="Calibri" w:cs="Calibri"/>
          <w:sz w:val="22"/>
          <w:szCs w:val="22"/>
        </w:rPr>
      </w:pPr>
      <w:r>
        <w:rPr>
          <w:rFonts w:ascii="Calibri" w:hAnsi="Calibri" w:cs="Calibri"/>
          <w:sz w:val="22"/>
          <w:szCs w:val="22"/>
        </w:rPr>
        <w:t>Wykonawca zobowiązuje się do bezwzględnego zachowania w poufności i nieujawniania informacji uzyskanych w związku z wykonywaniem umowy, także po zakończeniu jej realizacji. Obowiązek ten nie dotyczy informacji, co do których Zamawiający ma nałożony ustawowy obowiązek publikacji lub które stanowią informacje jawne, publiczne, opublikowane przez Zamawiającego. W przypadku naruszenia powyższych zobowiązań Zamawiający zastrzega sobie prawo wypowiedzenia umowy z przyczyn leżących po stronie Wykonawcy i naliczenia kary umownej zgodnie z § 10 ust. 1 pkt. 1</w:t>
      </w:r>
    </w:p>
    <w:p w14:paraId="47C5AF39"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4.</w:t>
      </w:r>
    </w:p>
    <w:p w14:paraId="05DFF29B" w14:textId="77777777" w:rsidR="00177640" w:rsidRDefault="002E1513">
      <w:pPr>
        <w:pStyle w:val="Tekstpodstawowy"/>
        <w:numPr>
          <w:ilvl w:val="3"/>
          <w:numId w:val="20"/>
        </w:numPr>
        <w:spacing w:before="120" w:after="0" w:line="360" w:lineRule="auto"/>
        <w:ind w:left="284" w:hanging="426"/>
        <w:rPr>
          <w:rFonts w:ascii="Calibri" w:hAnsi="Calibri" w:cs="Calibri"/>
          <w:sz w:val="22"/>
          <w:szCs w:val="22"/>
        </w:rPr>
      </w:pPr>
      <w:r>
        <w:rPr>
          <w:rFonts w:ascii="Calibri" w:hAnsi="Calibri" w:cs="Calibri"/>
          <w:bCs/>
          <w:sz w:val="22"/>
          <w:szCs w:val="22"/>
        </w:rPr>
        <w:t>Warunkiem zastosowania formy opłaty z dołu jest wykonanie przez Zamawiającego czynności polegających na:</w:t>
      </w:r>
    </w:p>
    <w:p w14:paraId="7B6AD010" w14:textId="77777777" w:rsidR="00177640" w:rsidRDefault="002E1513">
      <w:pPr>
        <w:pStyle w:val="Tekstpodstawowywcity31"/>
        <w:numPr>
          <w:ilvl w:val="0"/>
          <w:numId w:val="33"/>
        </w:numPr>
        <w:spacing w:before="120" w:after="0" w:line="360" w:lineRule="auto"/>
        <w:rPr>
          <w:rFonts w:ascii="Calibri" w:hAnsi="Calibri" w:cs="Calibri"/>
          <w:sz w:val="22"/>
          <w:szCs w:val="22"/>
        </w:rPr>
      </w:pPr>
      <w:r>
        <w:rPr>
          <w:rFonts w:ascii="Calibri" w:hAnsi="Calibri" w:cs="Calibri"/>
          <w:sz w:val="22"/>
          <w:szCs w:val="22"/>
        </w:rPr>
        <w:t xml:space="preserve">nadawaniu przesyłek zgodnie z wymaganiami zawartymi w </w:t>
      </w:r>
      <w:r>
        <w:rPr>
          <w:rFonts w:ascii="Calibri" w:hAnsi="Calibri" w:cs="Calibri"/>
          <w:b/>
          <w:sz w:val="22"/>
          <w:szCs w:val="22"/>
        </w:rPr>
        <w:t>załączniku nr 1</w:t>
      </w:r>
      <w:r>
        <w:rPr>
          <w:rFonts w:ascii="Calibri" w:hAnsi="Calibri" w:cs="Calibri"/>
          <w:sz w:val="22"/>
          <w:szCs w:val="22"/>
        </w:rPr>
        <w:t xml:space="preserve"> do niniejszej umowy</w:t>
      </w:r>
      <w:r>
        <w:rPr>
          <w:rFonts w:ascii="Calibri" w:hAnsi="Calibri" w:cs="Calibri"/>
          <w:sz w:val="22"/>
          <w:szCs w:val="22"/>
          <w:lang w:val="pl-PL"/>
        </w:rPr>
        <w:t>,</w:t>
      </w:r>
    </w:p>
    <w:p w14:paraId="4BBCF903" w14:textId="77777777" w:rsidR="00177640" w:rsidRDefault="002E1513">
      <w:pPr>
        <w:pStyle w:val="Tekstpodstawowywcity31"/>
        <w:numPr>
          <w:ilvl w:val="0"/>
          <w:numId w:val="33"/>
        </w:numPr>
        <w:spacing w:before="120" w:after="0" w:line="360" w:lineRule="auto"/>
        <w:rPr>
          <w:rFonts w:ascii="Calibri" w:hAnsi="Calibri" w:cs="Calibri"/>
          <w:sz w:val="22"/>
          <w:szCs w:val="22"/>
        </w:rPr>
      </w:pPr>
      <w:r>
        <w:rPr>
          <w:rFonts w:ascii="Calibri" w:hAnsi="Calibri" w:cs="Calibri"/>
          <w:sz w:val="22"/>
          <w:szCs w:val="22"/>
        </w:rPr>
        <w:t>odbieraniu przesyłek rejestrowanych zwracanych do Zamawiającego po wyczerpaniu możliwości ich doręczenia/wydania odbiorcy</w:t>
      </w:r>
      <w:r>
        <w:rPr>
          <w:rFonts w:ascii="Calibri" w:hAnsi="Calibri" w:cs="Calibri"/>
          <w:sz w:val="22"/>
          <w:szCs w:val="22"/>
          <w:lang w:val="pl-PL"/>
        </w:rPr>
        <w:t>,</w:t>
      </w:r>
    </w:p>
    <w:p w14:paraId="2BA9C407" w14:textId="77777777" w:rsidR="00177640" w:rsidRDefault="002E1513">
      <w:pPr>
        <w:pStyle w:val="Tekstpodstawowywcity31"/>
        <w:numPr>
          <w:ilvl w:val="0"/>
          <w:numId w:val="33"/>
        </w:numPr>
        <w:spacing w:before="120" w:after="0" w:line="360" w:lineRule="auto"/>
        <w:rPr>
          <w:rFonts w:ascii="Calibri" w:hAnsi="Calibri" w:cs="Calibri"/>
          <w:sz w:val="22"/>
          <w:szCs w:val="22"/>
        </w:rPr>
      </w:pPr>
      <w:r>
        <w:rPr>
          <w:rFonts w:ascii="Calibri" w:hAnsi="Calibri" w:cs="Calibri"/>
          <w:sz w:val="22"/>
          <w:szCs w:val="22"/>
        </w:rPr>
        <w:t xml:space="preserve">adresowaniu, oznakowaniu i opakowaniu przesyłek listowych zgodnie z wymaganiami określonymi w </w:t>
      </w:r>
      <w:r>
        <w:rPr>
          <w:rFonts w:ascii="Calibri" w:hAnsi="Calibri" w:cs="Calibri"/>
          <w:b/>
          <w:sz w:val="22"/>
          <w:szCs w:val="22"/>
        </w:rPr>
        <w:t>załączniku nr 1</w:t>
      </w:r>
      <w:r>
        <w:rPr>
          <w:rFonts w:ascii="Calibri" w:hAnsi="Calibri" w:cs="Calibri"/>
          <w:b/>
          <w:sz w:val="22"/>
          <w:szCs w:val="22"/>
          <w:lang w:val="pl-PL"/>
        </w:rPr>
        <w:t>,</w:t>
      </w:r>
    </w:p>
    <w:p w14:paraId="2AD21583" w14:textId="77777777" w:rsidR="00177640" w:rsidRDefault="002E1513">
      <w:pPr>
        <w:pStyle w:val="Tekstpodstawowywcity31"/>
        <w:numPr>
          <w:ilvl w:val="0"/>
          <w:numId w:val="33"/>
        </w:numPr>
        <w:spacing w:before="120" w:after="0" w:line="360" w:lineRule="auto"/>
        <w:rPr>
          <w:rFonts w:ascii="Calibri" w:hAnsi="Calibri" w:cs="Calibri"/>
          <w:sz w:val="22"/>
          <w:szCs w:val="22"/>
        </w:rPr>
      </w:pPr>
      <w:r>
        <w:rPr>
          <w:rFonts w:ascii="Calibri" w:hAnsi="Calibri" w:cs="Calibri"/>
          <w:sz w:val="22"/>
          <w:szCs w:val="22"/>
        </w:rPr>
        <w:t xml:space="preserve">wypełnieniu przeznaczonych dla Zamawiającego części w formularzach adresowych, </w:t>
      </w:r>
    </w:p>
    <w:p w14:paraId="58901BAE" w14:textId="77777777" w:rsidR="00177640" w:rsidRDefault="002E1513">
      <w:pPr>
        <w:pStyle w:val="Tekstpodstawowywcity31"/>
        <w:numPr>
          <w:ilvl w:val="0"/>
          <w:numId w:val="33"/>
        </w:numPr>
        <w:spacing w:before="120" w:after="0" w:line="360" w:lineRule="auto"/>
        <w:rPr>
          <w:rFonts w:ascii="Calibri" w:hAnsi="Calibri" w:cs="Calibri"/>
          <w:sz w:val="22"/>
          <w:szCs w:val="22"/>
        </w:rPr>
      </w:pPr>
      <w:r>
        <w:rPr>
          <w:rFonts w:ascii="Calibri" w:eastAsia="Batang" w:hAnsi="Calibri" w:cs="Calibri"/>
          <w:sz w:val="22"/>
          <w:szCs w:val="22"/>
        </w:rPr>
        <w:t xml:space="preserve">umieszczeniu </w:t>
      </w:r>
      <w:r>
        <w:rPr>
          <w:rFonts w:ascii="Calibri" w:hAnsi="Calibri" w:cs="Calibri"/>
          <w:sz w:val="22"/>
          <w:szCs w:val="22"/>
        </w:rPr>
        <w:t>oznaczenia potwierdzającego wniesienie opłaty za usługę</w:t>
      </w:r>
      <w:r>
        <w:rPr>
          <w:rFonts w:ascii="Calibri" w:eastAsia="Batang" w:hAnsi="Calibri" w:cs="Calibri"/>
          <w:sz w:val="22"/>
          <w:szCs w:val="22"/>
        </w:rPr>
        <w:t xml:space="preserve"> w postaci napisu, nadruku lub odcisku pieczęci o treści:</w:t>
      </w:r>
      <w:r>
        <w:rPr>
          <w:rFonts w:ascii="Calibri" w:eastAsia="Batang" w:hAnsi="Calibri" w:cs="Calibri"/>
          <w:b/>
          <w:sz w:val="22"/>
          <w:szCs w:val="22"/>
        </w:rPr>
        <w:t xml:space="preserve"> /treść i miejsce nadruku zostaną uzgodnione z wybranym Wykonawcą/</w:t>
      </w:r>
    </w:p>
    <w:p w14:paraId="2B82BAED" w14:textId="77777777" w:rsidR="00177640" w:rsidRDefault="002E1513">
      <w:pPr>
        <w:pStyle w:val="Tekstpodstawowywcity31"/>
        <w:numPr>
          <w:ilvl w:val="0"/>
          <w:numId w:val="33"/>
        </w:numPr>
        <w:spacing w:before="120" w:after="0" w:line="360" w:lineRule="auto"/>
        <w:rPr>
          <w:rFonts w:ascii="Calibri" w:hAnsi="Calibri" w:cs="Calibri"/>
          <w:sz w:val="22"/>
          <w:szCs w:val="22"/>
        </w:rPr>
      </w:pPr>
      <w:r>
        <w:rPr>
          <w:rFonts w:ascii="Calibri" w:hAnsi="Calibri" w:cs="Calibri"/>
          <w:sz w:val="22"/>
          <w:szCs w:val="22"/>
        </w:rPr>
        <w:t xml:space="preserve">umieszczeniu na nalepce adresowej do przesyłek kurierskich informacji o wniesieniu opłaty za przesyłkę poprzez wypełnienie pola </w:t>
      </w:r>
      <w:r>
        <w:rPr>
          <w:rFonts w:ascii="Calibri" w:eastAsia="Batang" w:hAnsi="Calibri" w:cs="Calibri"/>
          <w:b/>
          <w:sz w:val="22"/>
          <w:szCs w:val="22"/>
        </w:rPr>
        <w:t>/treść i miejsce nadruku zostanie uzgodnione z wybranym Wykonawcą/</w:t>
      </w:r>
    </w:p>
    <w:p w14:paraId="5149F255" w14:textId="77777777" w:rsidR="00177640" w:rsidRDefault="002E1513">
      <w:pPr>
        <w:pStyle w:val="Tekstpodstawowywcity31"/>
        <w:numPr>
          <w:ilvl w:val="0"/>
          <w:numId w:val="33"/>
        </w:numPr>
        <w:spacing w:before="120" w:after="0" w:line="360" w:lineRule="auto"/>
        <w:rPr>
          <w:rFonts w:ascii="Calibri" w:hAnsi="Calibri" w:cs="Calibri"/>
          <w:sz w:val="22"/>
          <w:szCs w:val="22"/>
        </w:rPr>
      </w:pPr>
      <w:r>
        <w:rPr>
          <w:rFonts w:ascii="Calibri" w:hAnsi="Calibri" w:cs="Calibri"/>
          <w:sz w:val="22"/>
          <w:szCs w:val="22"/>
        </w:rPr>
        <w:t>nadawaniu przesyłek, których zawartość stanowią wyłącznie materiały własne oraz nie załączaniu do przesyłek żadnych materiałów pochodzących od osób trzecich, a w szczególności reklamowych, informacyjnych, promocyjnych i innych,</w:t>
      </w:r>
    </w:p>
    <w:p w14:paraId="1CE297B9" w14:textId="77777777" w:rsidR="00177640" w:rsidRDefault="002E1513">
      <w:pPr>
        <w:pStyle w:val="Tekstpodstawowywcity31"/>
        <w:numPr>
          <w:ilvl w:val="0"/>
          <w:numId w:val="33"/>
        </w:numPr>
        <w:spacing w:before="120" w:after="0" w:line="360" w:lineRule="auto"/>
        <w:rPr>
          <w:rFonts w:ascii="Calibri" w:hAnsi="Calibri" w:cs="Calibri"/>
          <w:sz w:val="22"/>
          <w:szCs w:val="22"/>
        </w:rPr>
      </w:pPr>
      <w:r>
        <w:rPr>
          <w:rFonts w:ascii="Calibri" w:eastAsia="Batang" w:hAnsi="Calibri" w:cs="Calibri"/>
          <w:sz w:val="22"/>
          <w:szCs w:val="22"/>
        </w:rPr>
        <w:t>nadawaniu przesyłek w stanie uporządkowanym tj. przekazaniu przesyłek ułożonych stroną adresową w tym samym kierunku:</w:t>
      </w:r>
    </w:p>
    <w:p w14:paraId="3BE35CD0" w14:textId="77777777" w:rsidR="00177640" w:rsidRDefault="002E1513">
      <w:pPr>
        <w:pStyle w:val="Tekstpodstawowywcity31"/>
        <w:numPr>
          <w:ilvl w:val="0"/>
          <w:numId w:val="26"/>
        </w:numPr>
        <w:spacing w:before="120" w:after="0" w:line="360" w:lineRule="auto"/>
        <w:rPr>
          <w:rFonts w:ascii="Calibri" w:hAnsi="Calibri" w:cs="Calibri"/>
          <w:sz w:val="22"/>
          <w:szCs w:val="22"/>
        </w:rPr>
      </w:pPr>
      <w:r>
        <w:rPr>
          <w:rFonts w:ascii="Calibri" w:eastAsia="Batang" w:hAnsi="Calibri" w:cs="Calibri"/>
          <w:sz w:val="22"/>
          <w:szCs w:val="22"/>
        </w:rPr>
        <w:t xml:space="preserve">rejestrowanych – według kolejności wpisów w pocztowej książce nadawczej, dokonywanych z uwzględnieniem podziału na: poszczególne rodzaje usług, przesyłki krajowe i zagraniczne, ekonomiczne i priorytetowe, </w:t>
      </w:r>
    </w:p>
    <w:p w14:paraId="1C6C71C7" w14:textId="37A08D28" w:rsidR="00177640" w:rsidRDefault="002E1513">
      <w:pPr>
        <w:pStyle w:val="Tekstpodstawowywcity31"/>
        <w:numPr>
          <w:ilvl w:val="0"/>
          <w:numId w:val="26"/>
        </w:numPr>
        <w:spacing w:before="120" w:after="0" w:line="360" w:lineRule="auto"/>
        <w:rPr>
          <w:rFonts w:ascii="Calibri" w:hAnsi="Calibri" w:cs="Calibri"/>
          <w:sz w:val="22"/>
          <w:szCs w:val="22"/>
        </w:rPr>
      </w:pPr>
      <w:r>
        <w:rPr>
          <w:rFonts w:ascii="Calibri" w:eastAsia="Batang" w:hAnsi="Calibri" w:cs="Calibri"/>
          <w:sz w:val="22"/>
          <w:szCs w:val="22"/>
        </w:rPr>
        <w:t xml:space="preserve">nierejestrowanych – w podziale wynikającym z zestawienia, o którym mowa w </w:t>
      </w:r>
      <w:r w:rsidR="00742E22">
        <w:rPr>
          <w:rFonts w:ascii="Calibri" w:eastAsia="Batang" w:hAnsi="Calibri" w:cs="Calibri"/>
          <w:sz w:val="22"/>
          <w:szCs w:val="22"/>
        </w:rPr>
        <w:t>ust.2</w:t>
      </w:r>
      <w:r w:rsidR="007277AB">
        <w:rPr>
          <w:rFonts w:ascii="Calibri" w:eastAsia="Batang" w:hAnsi="Calibri" w:cs="Calibri"/>
          <w:sz w:val="22"/>
          <w:szCs w:val="22"/>
        </w:rPr>
        <w:t>.</w:t>
      </w:r>
      <w:r>
        <w:rPr>
          <w:rFonts w:ascii="Calibri" w:eastAsia="Batang" w:hAnsi="Calibri" w:cs="Calibri"/>
          <w:sz w:val="22"/>
          <w:szCs w:val="22"/>
        </w:rPr>
        <w:t xml:space="preserve"> </w:t>
      </w:r>
    </w:p>
    <w:p w14:paraId="0755AD72" w14:textId="77777777" w:rsidR="00177640" w:rsidRDefault="002E1513">
      <w:pPr>
        <w:pStyle w:val="Tekstpodstawowywcity31"/>
        <w:numPr>
          <w:ilvl w:val="3"/>
          <w:numId w:val="20"/>
        </w:numPr>
        <w:spacing w:before="120" w:after="0" w:line="360" w:lineRule="auto"/>
        <w:ind w:left="567" w:hanging="283"/>
        <w:rPr>
          <w:rFonts w:ascii="Calibri" w:hAnsi="Calibri" w:cs="Calibri"/>
          <w:sz w:val="22"/>
          <w:szCs w:val="22"/>
        </w:rPr>
      </w:pPr>
      <w:r>
        <w:rPr>
          <w:rFonts w:ascii="Calibri" w:hAnsi="Calibri" w:cs="Calibri"/>
          <w:sz w:val="22"/>
          <w:szCs w:val="22"/>
          <w:lang w:val="pl-PL"/>
        </w:rPr>
        <w:t xml:space="preserve">Realizacja </w:t>
      </w:r>
      <w:r>
        <w:rPr>
          <w:rFonts w:ascii="Calibri" w:hAnsi="Calibri" w:cs="Calibri"/>
          <w:sz w:val="22"/>
          <w:szCs w:val="22"/>
        </w:rPr>
        <w:t xml:space="preserve">przedmiotu zamówienia odbywać się będzie na podstawie przygotowanych przez Zamawiającego przesyłek oraz </w:t>
      </w:r>
      <w:r>
        <w:rPr>
          <w:rFonts w:ascii="Calibri" w:hAnsi="Calibri" w:cs="Calibri"/>
          <w:b/>
          <w:bCs/>
          <w:sz w:val="22"/>
          <w:szCs w:val="22"/>
        </w:rPr>
        <w:t xml:space="preserve">dokumentów nadawczych </w:t>
      </w:r>
      <w:r>
        <w:rPr>
          <w:rFonts w:ascii="Calibri" w:hAnsi="Calibri" w:cs="Calibri"/>
          <w:b/>
          <w:bCs/>
          <w:sz w:val="22"/>
          <w:szCs w:val="22"/>
          <w:lang w:val="pl-PL"/>
        </w:rPr>
        <w:t xml:space="preserve">na podstawie których </w:t>
      </w:r>
      <w:r>
        <w:rPr>
          <w:rFonts w:ascii="Calibri" w:hAnsi="Calibri" w:cs="Calibri"/>
          <w:b/>
          <w:bCs/>
          <w:sz w:val="22"/>
          <w:szCs w:val="22"/>
        </w:rPr>
        <w:t>dokonywane będą płatności za wykonane usługi</w:t>
      </w:r>
      <w:r>
        <w:rPr>
          <w:rFonts w:ascii="Calibri" w:hAnsi="Calibri" w:cs="Calibri"/>
          <w:sz w:val="22"/>
          <w:szCs w:val="22"/>
        </w:rPr>
        <w:t xml:space="preserve"> w cyklach miesięcznych. Przesyłki nierejestrowane będą nadawane na podstawie zestawienia ilościowego a przesyłki rejestrowane Zamawiający będzie nadawał wypełniając pocztową książkę nadawczą. W przypadku dokonania błędnego wpisu i jego poprawienia bądź wykreślenia, Zamawiający poświadcza ten fakt składając obok swój podpis</w:t>
      </w:r>
      <w:r>
        <w:rPr>
          <w:rFonts w:ascii="Calibri" w:hAnsi="Calibri" w:cs="Calibri"/>
          <w:sz w:val="22"/>
          <w:szCs w:val="22"/>
          <w:lang w:val="pl-PL"/>
        </w:rPr>
        <w:t>.</w:t>
      </w:r>
    </w:p>
    <w:p w14:paraId="7CEBB332" w14:textId="77777777" w:rsidR="00177640" w:rsidRDefault="002E1513">
      <w:pPr>
        <w:pStyle w:val="Tekstpodstawowy"/>
        <w:suppressAutoHyphens w:val="0"/>
        <w:spacing w:before="120" w:after="0" w:line="360" w:lineRule="auto"/>
        <w:ind w:left="720"/>
        <w:jc w:val="center"/>
        <w:rPr>
          <w:rFonts w:ascii="Calibri" w:hAnsi="Calibri" w:cs="Calibri"/>
          <w:sz w:val="22"/>
          <w:szCs w:val="22"/>
        </w:rPr>
      </w:pPr>
      <w:r>
        <w:rPr>
          <w:rFonts w:ascii="Calibri" w:hAnsi="Calibri" w:cs="Calibri"/>
          <w:b/>
          <w:sz w:val="22"/>
          <w:szCs w:val="22"/>
          <w:lang w:eastAsia="pl-PL"/>
        </w:rPr>
        <w:t>§ 5.</w:t>
      </w:r>
    </w:p>
    <w:p w14:paraId="79467B9F" w14:textId="77777777" w:rsidR="00177640" w:rsidRDefault="002E1513">
      <w:pPr>
        <w:numPr>
          <w:ilvl w:val="6"/>
          <w:numId w:val="30"/>
        </w:numPr>
        <w:tabs>
          <w:tab w:val="left" w:pos="567"/>
          <w:tab w:val="left" w:pos="708"/>
        </w:tabs>
        <w:spacing w:before="120" w:line="360" w:lineRule="auto"/>
        <w:ind w:left="2520" w:hanging="2520"/>
        <w:rPr>
          <w:rFonts w:ascii="Calibri" w:hAnsi="Calibri" w:cs="Calibri"/>
          <w:sz w:val="22"/>
          <w:szCs w:val="22"/>
        </w:rPr>
      </w:pPr>
      <w:r>
        <w:rPr>
          <w:rFonts w:ascii="Calibri" w:hAnsi="Calibri" w:cs="Calibri"/>
          <w:sz w:val="22"/>
          <w:szCs w:val="22"/>
        </w:rPr>
        <w:t>Strony ustalają następujące zasady rozliczania i regulowania należności:</w:t>
      </w:r>
    </w:p>
    <w:p w14:paraId="200189B6" w14:textId="77777777" w:rsidR="00177640" w:rsidRDefault="002E1513">
      <w:pPr>
        <w:numPr>
          <w:ilvl w:val="0"/>
          <w:numId w:val="25"/>
        </w:numPr>
        <w:spacing w:before="120" w:line="360" w:lineRule="auto"/>
        <w:rPr>
          <w:rFonts w:ascii="Calibri" w:hAnsi="Calibri" w:cs="Calibri"/>
          <w:sz w:val="22"/>
          <w:szCs w:val="22"/>
        </w:rPr>
      </w:pPr>
      <w:r>
        <w:rPr>
          <w:rFonts w:ascii="Calibri" w:hAnsi="Calibri" w:cs="Calibri"/>
          <w:sz w:val="22"/>
          <w:szCs w:val="22"/>
        </w:rPr>
        <w:t>miesięczne wynagrodzenie Wykonawcy będzie ustalane jako suma za usługę odbioru przesyłek oraz opłat za przesyłki faktycznie nadane lub zwrócone w miesięcznym okresie rozliczeniowym, których ilość i waga zostanie ustalona w następujący sposób:</w:t>
      </w:r>
    </w:p>
    <w:p w14:paraId="760CC3D6" w14:textId="77777777" w:rsidR="00177640" w:rsidRDefault="002E1513">
      <w:pPr>
        <w:numPr>
          <w:ilvl w:val="0"/>
          <w:numId w:val="35"/>
        </w:numPr>
        <w:spacing w:before="120" w:line="360" w:lineRule="auto"/>
        <w:rPr>
          <w:rFonts w:ascii="Calibri" w:hAnsi="Calibri" w:cs="Calibri"/>
          <w:sz w:val="22"/>
          <w:szCs w:val="22"/>
        </w:rPr>
      </w:pPr>
      <w:r>
        <w:rPr>
          <w:rFonts w:ascii="Calibri" w:hAnsi="Calibri" w:cs="Calibri"/>
          <w:sz w:val="22"/>
          <w:szCs w:val="22"/>
        </w:rPr>
        <w:t>odnośnie przesyłek listowych rejestrowanych, paczek pocztowych i przesyłek kurierskich - na podstawie dokumentów nadawczych lub oddawczych,</w:t>
      </w:r>
    </w:p>
    <w:p w14:paraId="62C1D5D6" w14:textId="77777777" w:rsidR="00177640" w:rsidRDefault="002E1513">
      <w:pPr>
        <w:numPr>
          <w:ilvl w:val="0"/>
          <w:numId w:val="35"/>
        </w:numPr>
        <w:spacing w:before="120" w:line="360" w:lineRule="auto"/>
        <w:rPr>
          <w:rFonts w:ascii="Calibri" w:hAnsi="Calibri" w:cs="Calibri"/>
          <w:sz w:val="22"/>
          <w:szCs w:val="22"/>
        </w:rPr>
      </w:pPr>
      <w:r>
        <w:rPr>
          <w:rFonts w:ascii="Calibri" w:hAnsi="Calibri" w:cs="Calibri"/>
          <w:sz w:val="22"/>
          <w:szCs w:val="22"/>
        </w:rPr>
        <w:t>odnośnie przesyłek listowych nierejestrowanych - na podstawie zestawienia nadanych/zwróconych przesyłek, sporządzonego przez Zamawiającego i potwierdzonego przez Wykonawcę.</w:t>
      </w:r>
    </w:p>
    <w:p w14:paraId="41355E90" w14:textId="77777777" w:rsidR="00177640" w:rsidRDefault="002E1513">
      <w:pPr>
        <w:numPr>
          <w:ilvl w:val="0"/>
          <w:numId w:val="25"/>
        </w:numPr>
        <w:spacing w:before="120" w:line="360" w:lineRule="auto"/>
        <w:rPr>
          <w:rFonts w:ascii="Calibri" w:hAnsi="Calibri" w:cs="Calibri"/>
          <w:sz w:val="22"/>
          <w:szCs w:val="22"/>
        </w:rPr>
      </w:pPr>
      <w:r>
        <w:rPr>
          <w:rFonts w:ascii="Calibri" w:hAnsi="Calibri" w:cs="Calibri"/>
          <w:bCs/>
          <w:sz w:val="22"/>
          <w:szCs w:val="22"/>
        </w:rPr>
        <w:t xml:space="preserve">Maksymalna wysokość wynagrodzenia Wykonawcy z tytułu wykonania umowy została ustalona na podstawie cen wskazanych przez Wykonawcę oraz ilości maksymalnych zamawianych przesyłek wskazanych w ofercie Wykonawcy i może ulec zmianie w przypadkach przewidzianych w niniejszej umowie. </w:t>
      </w:r>
    </w:p>
    <w:p w14:paraId="3779A2C3" w14:textId="77777777" w:rsidR="00177640" w:rsidRDefault="002E1513">
      <w:pPr>
        <w:numPr>
          <w:ilvl w:val="0"/>
          <w:numId w:val="25"/>
        </w:numPr>
        <w:spacing w:before="120" w:line="360" w:lineRule="auto"/>
        <w:rPr>
          <w:rFonts w:ascii="Calibri" w:hAnsi="Calibri" w:cs="Calibri"/>
          <w:sz w:val="22"/>
          <w:szCs w:val="22"/>
        </w:rPr>
      </w:pPr>
      <w:r>
        <w:rPr>
          <w:rFonts w:ascii="Calibri" w:hAnsi="Calibri" w:cs="Calibri"/>
          <w:bCs/>
          <w:sz w:val="22"/>
          <w:szCs w:val="22"/>
        </w:rPr>
        <w:t xml:space="preserve">Zamawiający dopuszcza możliwość zmiany wartości wskazanych w kolumnie 5 tabeli w zał. nr 1 do niniejszej Umowy pomiędzy poszczególnymi pozycjami (zwiększenie/zmniejszenie ilości poszczególnych rodzajów przesyłek między sobą). </w:t>
      </w:r>
    </w:p>
    <w:p w14:paraId="5065F49F" w14:textId="77777777" w:rsidR="00177640" w:rsidRDefault="002E1513">
      <w:pPr>
        <w:numPr>
          <w:ilvl w:val="0"/>
          <w:numId w:val="25"/>
        </w:numPr>
        <w:spacing w:before="120" w:line="360" w:lineRule="auto"/>
        <w:rPr>
          <w:rFonts w:ascii="Calibri" w:hAnsi="Calibri" w:cs="Calibri"/>
          <w:b/>
          <w:bCs/>
          <w:sz w:val="22"/>
          <w:szCs w:val="22"/>
        </w:rPr>
      </w:pPr>
      <w:r>
        <w:rPr>
          <w:rFonts w:ascii="Calibri" w:hAnsi="Calibri" w:cs="Calibri"/>
          <w:b/>
          <w:bCs/>
          <w:sz w:val="22"/>
          <w:szCs w:val="22"/>
        </w:rPr>
        <w:t>Wynagrodzenie Wykonawcy będzie płatne przelewem na rachunek bankowy Wykonawcy, w miesięcznych okresach rozliczeniowych, z dołu za miesiąc poprzedni, w terminie 21 dni od dnia wystawienia faktury lub e-faktury w pliku PDF przesłanej pocztą elektroniczną na wskazany przez Zamawiającego adres e-mail, zgodnie z zasadami wskazanymi w pkt. 12 przy czym w przypadku błędnego naliczenia przez Wykonawcę należności za wykonane usługi Zamawiający niezwłocznie zgłosi Wykonawcy nieprawidłowość w formie elektronicznej na adres email:……………………….. W przypadku zasadnej reklamacji Wykonawca wystawi Zamawiającemu fakturę VAT korygującą.</w:t>
      </w:r>
    </w:p>
    <w:p w14:paraId="7266532C" w14:textId="77777777" w:rsidR="00177640" w:rsidRDefault="002E1513">
      <w:pPr>
        <w:numPr>
          <w:ilvl w:val="0"/>
          <w:numId w:val="25"/>
        </w:numPr>
        <w:suppressAutoHyphens w:val="0"/>
        <w:spacing w:line="360" w:lineRule="auto"/>
        <w:rPr>
          <w:rFonts w:ascii="Calibri" w:hAnsi="Calibri" w:cs="Calibri"/>
          <w:sz w:val="22"/>
          <w:szCs w:val="22"/>
        </w:rPr>
      </w:pPr>
      <w:r>
        <w:rPr>
          <w:rFonts w:ascii="Calibri" w:hAnsi="Calibri" w:cs="Calibri"/>
          <w:sz w:val="22"/>
          <w:szCs w:val="22"/>
        </w:rPr>
        <w:t xml:space="preserve">Strony ustalają, że faktury VAT będą wystawiane na: </w:t>
      </w:r>
    </w:p>
    <w:p w14:paraId="5A91AFE6" w14:textId="77777777" w:rsidR="00177640" w:rsidRDefault="002E1513">
      <w:pPr>
        <w:spacing w:before="120" w:line="360" w:lineRule="auto"/>
        <w:ind w:left="720"/>
        <w:rPr>
          <w:rFonts w:ascii="Calibri" w:hAnsi="Calibri" w:cs="Calibri"/>
          <w:sz w:val="22"/>
          <w:szCs w:val="22"/>
        </w:rPr>
      </w:pPr>
      <w:r>
        <w:rPr>
          <w:rFonts w:ascii="Calibri" w:hAnsi="Calibri" w:cs="Calibri"/>
          <w:sz w:val="22"/>
          <w:szCs w:val="22"/>
        </w:rPr>
        <w:t xml:space="preserve">Nabywca: </w:t>
      </w:r>
      <w:r>
        <w:rPr>
          <w:rFonts w:ascii="Calibri" w:hAnsi="Calibri" w:cs="Calibri"/>
          <w:b/>
          <w:sz w:val="22"/>
          <w:szCs w:val="22"/>
        </w:rPr>
        <w:t>Powiat Tarnowski, ul. Narutowicza 38, 33-100 Tarnów, NIP: 993-06-60-913</w:t>
      </w:r>
    </w:p>
    <w:p w14:paraId="22160092" w14:textId="77777777" w:rsidR="00177640" w:rsidRDefault="002E1513">
      <w:pPr>
        <w:spacing w:before="120" w:line="360" w:lineRule="auto"/>
        <w:ind w:left="720"/>
        <w:rPr>
          <w:rFonts w:ascii="Calibri" w:hAnsi="Calibri" w:cs="Calibri"/>
          <w:sz w:val="22"/>
          <w:szCs w:val="22"/>
        </w:rPr>
      </w:pPr>
      <w:r>
        <w:rPr>
          <w:rFonts w:ascii="Calibri" w:hAnsi="Calibri" w:cs="Calibri"/>
          <w:sz w:val="22"/>
          <w:szCs w:val="22"/>
        </w:rPr>
        <w:t>Płatnik:</w:t>
      </w:r>
      <w:r>
        <w:rPr>
          <w:rFonts w:ascii="Calibri" w:hAnsi="Calibri" w:cs="Calibri"/>
          <w:b/>
          <w:sz w:val="22"/>
          <w:szCs w:val="22"/>
        </w:rPr>
        <w:t xml:space="preserve"> Starostwo Powiatowe w Tarnowie, ul. Narutowicza 38, 33-100 Tarnów</w:t>
      </w:r>
    </w:p>
    <w:p w14:paraId="412097BD" w14:textId="77777777" w:rsidR="00177640" w:rsidRDefault="002E1513">
      <w:pPr>
        <w:numPr>
          <w:ilvl w:val="0"/>
          <w:numId w:val="25"/>
        </w:numPr>
        <w:spacing w:before="120" w:line="360" w:lineRule="auto"/>
        <w:rPr>
          <w:rFonts w:ascii="Calibri" w:hAnsi="Calibri" w:cs="Calibri"/>
          <w:sz w:val="22"/>
          <w:szCs w:val="22"/>
        </w:rPr>
      </w:pPr>
      <w:r>
        <w:rPr>
          <w:rFonts w:ascii="Calibri" w:hAnsi="Calibri" w:cs="Calibri"/>
          <w:sz w:val="22"/>
          <w:szCs w:val="22"/>
        </w:rPr>
        <w:t xml:space="preserve">na przelewie Zamawiający zobowiązany jest określić tytuł wpłaty: </w:t>
      </w:r>
      <w:r>
        <w:rPr>
          <w:rFonts w:ascii="Calibri" w:hAnsi="Calibri" w:cs="Calibri"/>
          <w:b/>
          <w:sz w:val="22"/>
          <w:szCs w:val="22"/>
        </w:rPr>
        <w:t>„wpłata za fakturę VAT nr…. Umowa nr ZP.273……………”</w:t>
      </w:r>
    </w:p>
    <w:p w14:paraId="1A69F811" w14:textId="77777777" w:rsidR="00177640" w:rsidRDefault="002E1513">
      <w:pPr>
        <w:numPr>
          <w:ilvl w:val="0"/>
          <w:numId w:val="25"/>
        </w:numPr>
        <w:spacing w:before="120" w:line="360" w:lineRule="auto"/>
        <w:rPr>
          <w:rFonts w:ascii="Calibri" w:hAnsi="Calibri" w:cs="Calibri"/>
          <w:sz w:val="22"/>
          <w:szCs w:val="22"/>
        </w:rPr>
      </w:pPr>
      <w:r>
        <w:rPr>
          <w:rFonts w:ascii="Calibri" w:hAnsi="Calibri" w:cs="Calibri"/>
          <w:sz w:val="22"/>
          <w:szCs w:val="22"/>
        </w:rPr>
        <w:t>za dzień zapłaty przyjmuje się dzień uznania rachunku bankowego Wykonawcy</w:t>
      </w:r>
    </w:p>
    <w:p w14:paraId="6E5E65CF" w14:textId="77777777" w:rsidR="00177640" w:rsidRDefault="002E1513">
      <w:pPr>
        <w:numPr>
          <w:ilvl w:val="0"/>
          <w:numId w:val="25"/>
        </w:numPr>
        <w:spacing w:before="120" w:line="360" w:lineRule="auto"/>
        <w:rPr>
          <w:rFonts w:ascii="Calibri" w:hAnsi="Calibri" w:cs="Calibri"/>
          <w:sz w:val="22"/>
          <w:szCs w:val="22"/>
        </w:rPr>
      </w:pPr>
      <w:r>
        <w:rPr>
          <w:rFonts w:ascii="Calibri" w:hAnsi="Calibri" w:cs="Calibri"/>
          <w:sz w:val="22"/>
          <w:szCs w:val="22"/>
        </w:rPr>
        <w:t xml:space="preserve">brak zapłaty wynagrodzenia w terminie upoważnia Wykonawcę do naliczenia odsetek ustawowych za każdy dzień opóźnienia. </w:t>
      </w:r>
    </w:p>
    <w:p w14:paraId="3674BAE6" w14:textId="77777777" w:rsidR="00177640" w:rsidRDefault="002E1513">
      <w:pPr>
        <w:numPr>
          <w:ilvl w:val="0"/>
          <w:numId w:val="25"/>
        </w:numPr>
        <w:spacing w:before="120" w:line="360" w:lineRule="auto"/>
        <w:rPr>
          <w:rFonts w:ascii="Calibri" w:hAnsi="Calibri" w:cs="Calibri"/>
          <w:sz w:val="22"/>
          <w:szCs w:val="22"/>
        </w:rPr>
      </w:pPr>
      <w:r>
        <w:rPr>
          <w:rFonts w:ascii="Calibri" w:hAnsi="Calibri" w:cs="Calibri"/>
          <w:bCs/>
          <w:sz w:val="22"/>
          <w:szCs w:val="22"/>
        </w:rPr>
        <w:t>w</w:t>
      </w:r>
      <w:r>
        <w:rPr>
          <w:rFonts w:ascii="Calibri" w:hAnsi="Calibri" w:cs="Calibri"/>
          <w:kern w:val="2"/>
          <w:sz w:val="22"/>
          <w:szCs w:val="22"/>
        </w:rPr>
        <w:t xml:space="preserve"> przypadku zalegania przez Zamawiającego z płatnościami, przez okres dłuższy niż </w:t>
      </w:r>
      <w:r>
        <w:rPr>
          <w:rFonts w:ascii="Calibri" w:hAnsi="Calibri" w:cs="Calibri"/>
          <w:sz w:val="22"/>
          <w:szCs w:val="22"/>
        </w:rPr>
        <w:t xml:space="preserve">21 dni, usługi </w:t>
      </w:r>
      <w:r>
        <w:rPr>
          <w:rFonts w:ascii="Calibri" w:hAnsi="Calibri" w:cs="Calibri"/>
          <w:kern w:val="2"/>
          <w:sz w:val="22"/>
          <w:szCs w:val="22"/>
        </w:rPr>
        <w:t xml:space="preserve">będą realizowane z zastosowaniem formy </w:t>
      </w:r>
      <w:r>
        <w:rPr>
          <w:rFonts w:ascii="Calibri" w:hAnsi="Calibri" w:cs="Calibri"/>
          <w:kern w:val="2"/>
          <w:sz w:val="22"/>
          <w:szCs w:val="22"/>
          <w:u w:val="single"/>
        </w:rPr>
        <w:t>opłaty z góry</w:t>
      </w:r>
      <w:r>
        <w:rPr>
          <w:rFonts w:ascii="Calibri" w:hAnsi="Calibri" w:cs="Calibri"/>
          <w:kern w:val="2"/>
          <w:sz w:val="22"/>
          <w:szCs w:val="22"/>
        </w:rPr>
        <w:t xml:space="preserve"> na ogólnie obowiązujących zasadach począwszy od następnego okresu rozliczeniowego. </w:t>
      </w:r>
    </w:p>
    <w:p w14:paraId="3732D768" w14:textId="77777777" w:rsidR="00177640" w:rsidRDefault="002E1513">
      <w:pPr>
        <w:numPr>
          <w:ilvl w:val="0"/>
          <w:numId w:val="25"/>
        </w:numPr>
        <w:spacing w:before="120" w:line="360" w:lineRule="auto"/>
        <w:rPr>
          <w:rFonts w:ascii="Calibri" w:hAnsi="Calibri" w:cs="Calibri"/>
          <w:sz w:val="22"/>
          <w:szCs w:val="22"/>
        </w:rPr>
      </w:pPr>
      <w:r>
        <w:rPr>
          <w:rFonts w:ascii="Calibri" w:hAnsi="Calibri" w:cs="Calibri"/>
          <w:sz w:val="22"/>
          <w:szCs w:val="22"/>
        </w:rPr>
        <w:t xml:space="preserve">powrót do formy płatności z dołu nastąpi po uregulowaniu zaległych należności wraz </w:t>
      </w:r>
      <w:r>
        <w:rPr>
          <w:rFonts w:ascii="Calibri" w:hAnsi="Calibri" w:cs="Calibri"/>
          <w:sz w:val="22"/>
          <w:szCs w:val="22"/>
        </w:rPr>
        <w:br/>
        <w:t>z ustawowymi odsetkami, począwszy od następnego okresu rozliczeniowego.</w:t>
      </w:r>
    </w:p>
    <w:p w14:paraId="347E800E" w14:textId="77777777" w:rsidR="00177640" w:rsidRDefault="002E1513">
      <w:pPr>
        <w:numPr>
          <w:ilvl w:val="0"/>
          <w:numId w:val="25"/>
        </w:numPr>
        <w:spacing w:before="120" w:line="360" w:lineRule="auto"/>
        <w:rPr>
          <w:rFonts w:ascii="Calibri" w:hAnsi="Calibri" w:cs="Calibri"/>
          <w:sz w:val="22"/>
          <w:szCs w:val="22"/>
        </w:rPr>
      </w:pPr>
      <w:r>
        <w:rPr>
          <w:rFonts w:ascii="Calibri" w:hAnsi="Calibri" w:cs="Calibri"/>
          <w:bCs/>
          <w:sz w:val="22"/>
          <w:szCs w:val="22"/>
        </w:rPr>
        <w:t>Nadanie przesyłek innego rodzaju niż wyszczególnione w formularzu ofertowym zostanie wycenione na podstawie obowiązującego cennika Wykonawcy</w:t>
      </w:r>
    </w:p>
    <w:p w14:paraId="740379AA" w14:textId="77777777" w:rsidR="00177640" w:rsidRDefault="002E1513">
      <w:pPr>
        <w:numPr>
          <w:ilvl w:val="0"/>
          <w:numId w:val="25"/>
        </w:numPr>
        <w:spacing w:before="120" w:line="360" w:lineRule="auto"/>
        <w:rPr>
          <w:rFonts w:ascii="Calibri" w:hAnsi="Calibri" w:cs="Calibri"/>
          <w:sz w:val="22"/>
          <w:szCs w:val="22"/>
        </w:rPr>
      </w:pPr>
      <w:r>
        <w:rPr>
          <w:rFonts w:ascii="Calibri" w:hAnsi="Calibri" w:cs="Calibri"/>
          <w:sz w:val="22"/>
          <w:szCs w:val="22"/>
        </w:rPr>
        <w:t xml:space="preserve">Zamawiający wyraża zgodę na wystawienie faktur VAT w formie elektronicznej (PDF) i przesyłanie ich na adres poczty elektronicznej wskazanej przez Zamawiającego, przy czym: </w:t>
      </w:r>
    </w:p>
    <w:p w14:paraId="445F7421" w14:textId="77777777" w:rsidR="00177640" w:rsidRDefault="002E1513">
      <w:pPr>
        <w:numPr>
          <w:ilvl w:val="0"/>
          <w:numId w:val="36"/>
        </w:numPr>
        <w:spacing w:before="120" w:line="360" w:lineRule="auto"/>
        <w:rPr>
          <w:rFonts w:ascii="Calibri" w:hAnsi="Calibri" w:cs="Calibri"/>
          <w:sz w:val="22"/>
          <w:szCs w:val="22"/>
        </w:rPr>
      </w:pPr>
      <w:r>
        <w:rPr>
          <w:rFonts w:ascii="Calibri" w:hAnsi="Calibri" w:cs="Calibri"/>
          <w:sz w:val="22"/>
          <w:szCs w:val="22"/>
        </w:rPr>
        <w:t xml:space="preserve">Zamawiający jest uprawniony do cofnięcia zgody na przesyłanie przez Wykonawcę faktur w formie elektronicznej. W przypadku cofnięcia zgody, kolejne faktury będą wystawiane przez Wykonawcę w formie papierowej, poczynając od 1 dnia miesiąca następującego po miesiącu, w którym Wykonawca otrzyma oświadczenie o cofnięciu zgody na otrzymywanie faktur w formie elektronicznej. </w:t>
      </w:r>
    </w:p>
    <w:p w14:paraId="1CF6FC1E" w14:textId="77777777" w:rsidR="00177640" w:rsidRDefault="002E1513">
      <w:pPr>
        <w:numPr>
          <w:ilvl w:val="0"/>
          <w:numId w:val="36"/>
        </w:numPr>
        <w:spacing w:before="120" w:line="360" w:lineRule="auto"/>
        <w:rPr>
          <w:rFonts w:ascii="Calibri" w:hAnsi="Calibri" w:cs="Calibri"/>
          <w:sz w:val="22"/>
          <w:szCs w:val="22"/>
        </w:rPr>
      </w:pPr>
      <w:r>
        <w:rPr>
          <w:rFonts w:ascii="Calibri" w:hAnsi="Calibri" w:cs="Calibri"/>
          <w:sz w:val="22"/>
          <w:szCs w:val="22"/>
        </w:rPr>
        <w:t>Zapisy oświadczenia nie wyłączają prawa Wykonawcy do wystawiania i przesyłania faktur w formie papierowej w przypadku, gdy konieczność taka wynikać będzie z braku możliwości przesłania faktur w formie elektronicznej</w:t>
      </w:r>
      <w:bookmarkStart w:id="6" w:name="_Hlk83972645"/>
    </w:p>
    <w:p w14:paraId="4A32D47A" w14:textId="77777777" w:rsidR="00177640" w:rsidRDefault="00177640">
      <w:pPr>
        <w:suppressAutoHyphens w:val="0"/>
        <w:spacing w:line="360" w:lineRule="auto"/>
        <w:jc w:val="center"/>
        <w:rPr>
          <w:rFonts w:ascii="Calibri" w:hAnsi="Calibri" w:cs="Calibri"/>
          <w:b/>
          <w:sz w:val="22"/>
          <w:szCs w:val="22"/>
          <w:lang w:eastAsia="pl-PL"/>
        </w:rPr>
      </w:pPr>
    </w:p>
    <w:p w14:paraId="1B0E3466"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6.</w:t>
      </w:r>
    </w:p>
    <w:p w14:paraId="0AFCEBFF" w14:textId="77777777" w:rsidR="00177640" w:rsidRDefault="002E1513">
      <w:pPr>
        <w:pStyle w:val="StylArialWyjustowany"/>
        <w:spacing w:before="240" w:line="360" w:lineRule="auto"/>
        <w:jc w:val="left"/>
        <w:rPr>
          <w:rFonts w:ascii="Calibri" w:hAnsi="Calibri" w:cs="Calibri"/>
          <w:sz w:val="22"/>
          <w:szCs w:val="22"/>
        </w:rPr>
      </w:pPr>
      <w:r>
        <w:rPr>
          <w:rFonts w:ascii="Calibri" w:hAnsi="Calibri" w:cs="Calibri"/>
          <w:kern w:val="2"/>
          <w:sz w:val="22"/>
          <w:szCs w:val="22"/>
        </w:rPr>
        <w:t>Zgodnie z art. 43 ust. 1 pkt. 17 ustawy z dnia 11 marca 2004 r. o podatku od towarów i usług (</w:t>
      </w:r>
      <w:r w:rsidRPr="00E85B33">
        <w:rPr>
          <w:rFonts w:ascii="Calibri" w:hAnsi="Calibri" w:cs="Calibri"/>
          <w:kern w:val="2"/>
          <w:sz w:val="22"/>
          <w:szCs w:val="22"/>
        </w:rPr>
        <w:t>Dz. U. z</w:t>
      </w:r>
      <w:r>
        <w:rPr>
          <w:rFonts w:ascii="Calibri" w:hAnsi="Calibri" w:cs="Calibri"/>
          <w:color w:val="2A6099"/>
          <w:kern w:val="2"/>
          <w:sz w:val="22"/>
          <w:szCs w:val="22"/>
        </w:rPr>
        <w:t xml:space="preserve"> </w:t>
      </w:r>
      <w:r w:rsidRPr="00ED21F1">
        <w:rPr>
          <w:rFonts w:ascii="Calibri" w:hAnsi="Calibri" w:cs="Calibri"/>
          <w:kern w:val="2"/>
          <w:sz w:val="22"/>
          <w:szCs w:val="22"/>
        </w:rPr>
        <w:t xml:space="preserve">2025 r. poz. 775 z późn.zm.) </w:t>
      </w:r>
      <w:r w:rsidRPr="00ED21F1">
        <w:rPr>
          <w:rFonts w:ascii="Calibri" w:hAnsi="Calibri" w:cs="Calibri"/>
          <w:sz w:val="22"/>
          <w:szCs w:val="22"/>
        </w:rPr>
        <w:t>powszechne usługi pocztowe świadczone przez operatora obowiązanego do świadczenia takich usług, oraz dostawę towarów ściśle z tymi usługami związaną</w:t>
      </w:r>
      <w:r w:rsidRPr="00ED21F1">
        <w:rPr>
          <w:rFonts w:ascii="Calibri" w:hAnsi="Calibri" w:cs="Calibri"/>
          <w:kern w:val="2"/>
          <w:sz w:val="22"/>
          <w:szCs w:val="22"/>
        </w:rPr>
        <w:t xml:space="preserve"> są zwolnione z podatku od towarów i usług. Usługi pocztowe nie mające charakteru powszechnego, podlegają opodatkowaniu zgodnie z przepisami ustawy z dnia 11 marca 2004 r. o podatku od towarów i usług (Dz. U. z 2025 r. poz. 775 z późn.zm.).</w:t>
      </w:r>
      <w:bookmarkEnd w:id="6"/>
    </w:p>
    <w:p w14:paraId="23F65F4B"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7.</w:t>
      </w:r>
    </w:p>
    <w:p w14:paraId="3DB288ED" w14:textId="77777777" w:rsidR="00177640" w:rsidRDefault="002E1513">
      <w:pPr>
        <w:numPr>
          <w:ilvl w:val="0"/>
          <w:numId w:val="11"/>
        </w:numPr>
        <w:suppressAutoHyphens w:val="0"/>
        <w:spacing w:before="240" w:line="360" w:lineRule="auto"/>
        <w:rPr>
          <w:rFonts w:ascii="Calibri" w:hAnsi="Calibri" w:cs="Calibri"/>
          <w:sz w:val="22"/>
          <w:szCs w:val="22"/>
        </w:rPr>
      </w:pPr>
      <w:r>
        <w:rPr>
          <w:rFonts w:ascii="Calibri" w:hAnsi="Calibri" w:cs="Calibri"/>
          <w:bCs/>
          <w:sz w:val="22"/>
          <w:szCs w:val="22"/>
        </w:rPr>
        <w:t>Umowa może być rozwiązana przez każdą ze Stron z zachowaniem formy pisemnej pod rygorem nieważności.</w:t>
      </w:r>
    </w:p>
    <w:p w14:paraId="053BCD49" w14:textId="77777777" w:rsidR="00177640" w:rsidRDefault="002E1513">
      <w:pPr>
        <w:numPr>
          <w:ilvl w:val="0"/>
          <w:numId w:val="11"/>
        </w:numPr>
        <w:suppressAutoHyphens w:val="0"/>
        <w:spacing w:line="360" w:lineRule="auto"/>
        <w:rPr>
          <w:rFonts w:ascii="Calibri" w:hAnsi="Calibri" w:cs="Calibri"/>
          <w:sz w:val="22"/>
          <w:szCs w:val="22"/>
        </w:rPr>
      </w:pPr>
      <w:r>
        <w:rPr>
          <w:rFonts w:ascii="Calibri" w:hAnsi="Calibri" w:cs="Calibri"/>
          <w:sz w:val="22"/>
          <w:szCs w:val="22"/>
        </w:rPr>
        <w:t xml:space="preserve">Zamawiający może wypowiedzieć umowę w przypadku stwierdzenia, że Wykonawca nienależycie wykonuje obowiązki określone w umowie. Termin wypowiedzenia wynosi 30 dni. Wykonawcy należy się wynagrodzenie za usługi, które świadczył na rzecz Zamawiającego do dnia wypowiedzenia. </w:t>
      </w:r>
    </w:p>
    <w:p w14:paraId="623F0D2F" w14:textId="77777777" w:rsidR="00177640" w:rsidRDefault="002E1513">
      <w:pPr>
        <w:numPr>
          <w:ilvl w:val="0"/>
          <w:numId w:val="11"/>
        </w:numPr>
        <w:suppressAutoHyphens w:val="0"/>
        <w:spacing w:line="360" w:lineRule="auto"/>
        <w:rPr>
          <w:rFonts w:ascii="Calibri" w:hAnsi="Calibri" w:cs="Calibri"/>
          <w:sz w:val="22"/>
          <w:szCs w:val="22"/>
        </w:rPr>
      </w:pPr>
      <w:r>
        <w:rPr>
          <w:rFonts w:ascii="Calibri" w:hAnsi="Calibri" w:cs="Calibri"/>
          <w:sz w:val="22"/>
          <w:szCs w:val="22"/>
        </w:rPr>
        <w:t>Wykonawca może wypowiedzieć umowę, jeżeli na skutek zgodnej z prawem zmiany cennika usług pocztowych na niekorzyść Zamawiającego, stosowanie opłat za te usługi, ustalonych w niniejszej umowie, skutkowałoby naruszeniem przez Wykonawcę ustawowych zasad świadczenia tych usług, chyba, że Zamawiający wyrazi zgodę na dokonanie zmiany umowy w zakresie zaoferowanych cen jednostkowych w powyższym zakresie. Wypowiedzenie wymaga uzasadnienia, dokonuje się w formie pisemnej pod rygorem nieważności i jest skuteczne na koniec następnego miesiąca kalendarzowego po miesiącu, w którym oświadczenie o wypowiedzeniu zostało doręczone Zamawiającemu.</w:t>
      </w:r>
    </w:p>
    <w:p w14:paraId="27E9AF99" w14:textId="77777777" w:rsidR="00177640" w:rsidRDefault="002E1513">
      <w:pPr>
        <w:numPr>
          <w:ilvl w:val="0"/>
          <w:numId w:val="11"/>
        </w:numPr>
        <w:suppressAutoHyphens w:val="0"/>
        <w:spacing w:line="360" w:lineRule="auto"/>
        <w:rPr>
          <w:rFonts w:ascii="Calibri" w:hAnsi="Calibri" w:cs="Calibri"/>
          <w:sz w:val="22"/>
          <w:szCs w:val="22"/>
        </w:rPr>
      </w:pPr>
      <w:r>
        <w:rPr>
          <w:rFonts w:ascii="Calibri" w:hAnsi="Calibri" w:cs="Calibri"/>
          <w:sz w:val="22"/>
          <w:szCs w:val="22"/>
        </w:rPr>
        <w:t xml:space="preserve">W przypadku rażącego naruszenia istotnych postanowień Umowy w szczególności określonych w ust.5 Zamawiającemu przysługuje prawo do wypowiedzenia Umowy ze skutkiem natychmiastowym po uprzednim wezwaniu Wykonawcy do zaniechania naruszeń i udzieleniu na to dodatkowego pięciodniowego terminu. </w:t>
      </w:r>
    </w:p>
    <w:p w14:paraId="4B024D29" w14:textId="77777777" w:rsidR="00177640" w:rsidRDefault="002E1513">
      <w:pPr>
        <w:numPr>
          <w:ilvl w:val="0"/>
          <w:numId w:val="11"/>
        </w:numPr>
        <w:suppressAutoHyphens w:val="0"/>
        <w:spacing w:line="360" w:lineRule="auto"/>
        <w:rPr>
          <w:rFonts w:ascii="Calibri" w:hAnsi="Calibri" w:cs="Calibri"/>
          <w:sz w:val="22"/>
          <w:szCs w:val="22"/>
        </w:rPr>
      </w:pPr>
      <w:r>
        <w:rPr>
          <w:rFonts w:ascii="Calibri" w:hAnsi="Calibri" w:cs="Calibri"/>
          <w:sz w:val="22"/>
          <w:szCs w:val="22"/>
        </w:rPr>
        <w:t>Za rażące naruszenie strony przyjmują w szczególności:</w:t>
      </w:r>
    </w:p>
    <w:p w14:paraId="3256E9CC" w14:textId="77777777" w:rsidR="00177640" w:rsidRDefault="002E1513">
      <w:pPr>
        <w:pStyle w:val="Akapitzlist1"/>
        <w:widowControl/>
        <w:numPr>
          <w:ilvl w:val="0"/>
          <w:numId w:val="10"/>
        </w:numPr>
        <w:spacing w:line="360" w:lineRule="auto"/>
        <w:contextualSpacing/>
        <w:rPr>
          <w:rFonts w:ascii="Calibri" w:hAnsi="Calibri" w:cs="Calibri"/>
          <w:sz w:val="22"/>
          <w:szCs w:val="22"/>
        </w:rPr>
      </w:pPr>
      <w:r>
        <w:rPr>
          <w:rFonts w:ascii="Calibri" w:hAnsi="Calibri" w:cs="Calibri"/>
          <w:sz w:val="22"/>
          <w:szCs w:val="22"/>
          <w:lang w:eastAsia="pl-PL"/>
        </w:rPr>
        <w:t xml:space="preserve">Naruszenie postanowień umowy dotyczących ochrony danych osobowych </w:t>
      </w:r>
    </w:p>
    <w:p w14:paraId="4B541106" w14:textId="77777777" w:rsidR="00177640" w:rsidRDefault="002E1513">
      <w:pPr>
        <w:pStyle w:val="Akapitzlist1"/>
        <w:widowControl/>
        <w:numPr>
          <w:ilvl w:val="0"/>
          <w:numId w:val="10"/>
        </w:numPr>
        <w:spacing w:line="360" w:lineRule="auto"/>
        <w:contextualSpacing/>
        <w:rPr>
          <w:rFonts w:ascii="Calibri" w:hAnsi="Calibri" w:cs="Calibri"/>
          <w:sz w:val="22"/>
          <w:szCs w:val="22"/>
        </w:rPr>
      </w:pPr>
      <w:r>
        <w:rPr>
          <w:rFonts w:ascii="Calibri" w:hAnsi="Calibri" w:cs="Calibri"/>
          <w:sz w:val="22"/>
          <w:szCs w:val="22"/>
          <w:lang w:eastAsia="pl-PL"/>
        </w:rPr>
        <w:t xml:space="preserve">Niedopełnienie wymagania dotyczącego utrzymania poziomu zatrudnienia zgodnie z wymaganiami zawartymi </w:t>
      </w:r>
      <w:r>
        <w:rPr>
          <w:rFonts w:ascii="Calibri" w:hAnsi="Calibri" w:cs="Calibri"/>
          <w:sz w:val="22"/>
          <w:szCs w:val="22"/>
          <w:u w:val="single"/>
          <w:lang w:eastAsia="pl-PL"/>
        </w:rPr>
        <w:t>w § 2 ust.1 pkt 8 umowy</w:t>
      </w:r>
      <w:r>
        <w:rPr>
          <w:rFonts w:ascii="Calibri" w:hAnsi="Calibri" w:cs="Calibri"/>
          <w:sz w:val="22"/>
          <w:szCs w:val="22"/>
          <w:lang w:eastAsia="pl-PL"/>
        </w:rPr>
        <w:t xml:space="preserve">. </w:t>
      </w:r>
    </w:p>
    <w:p w14:paraId="731DEBD1" w14:textId="77777777" w:rsidR="00177640" w:rsidRDefault="002E1513">
      <w:pPr>
        <w:pStyle w:val="Akapitzlist1"/>
        <w:widowControl/>
        <w:numPr>
          <w:ilvl w:val="0"/>
          <w:numId w:val="10"/>
        </w:numPr>
        <w:spacing w:line="360" w:lineRule="auto"/>
        <w:contextualSpacing/>
        <w:rPr>
          <w:rFonts w:ascii="Calibri" w:hAnsi="Calibri" w:cs="Calibri"/>
          <w:sz w:val="22"/>
          <w:szCs w:val="22"/>
        </w:rPr>
      </w:pPr>
      <w:r>
        <w:rPr>
          <w:rFonts w:ascii="Calibri" w:hAnsi="Calibri" w:cs="Calibri"/>
          <w:sz w:val="22"/>
          <w:szCs w:val="22"/>
          <w:lang w:eastAsia="pl-PL"/>
        </w:rPr>
        <w:t xml:space="preserve">Nierozpoczęcie realizacji usług wynikających z Umowy pomimo pisemnego wezwania Zamawiającego w terminie 5 dni od dni doręczenia wezwania </w:t>
      </w:r>
    </w:p>
    <w:p w14:paraId="5DECAC8E" w14:textId="77777777" w:rsidR="00177640" w:rsidRDefault="002E1513">
      <w:pPr>
        <w:pStyle w:val="Akapitzlist1"/>
        <w:widowControl/>
        <w:numPr>
          <w:ilvl w:val="0"/>
          <w:numId w:val="10"/>
        </w:numPr>
        <w:spacing w:line="360" w:lineRule="auto"/>
        <w:contextualSpacing/>
        <w:rPr>
          <w:rFonts w:ascii="Calibri" w:hAnsi="Calibri" w:cs="Calibri"/>
          <w:sz w:val="22"/>
          <w:szCs w:val="22"/>
        </w:rPr>
      </w:pPr>
      <w:r>
        <w:rPr>
          <w:rFonts w:ascii="Calibri" w:hAnsi="Calibri" w:cs="Calibri"/>
          <w:sz w:val="22"/>
          <w:szCs w:val="22"/>
          <w:lang w:eastAsia="pl-PL"/>
        </w:rPr>
        <w:t>Utrata przez Wykonawcę prawa wykonywania działalności gospodarczej w zakresie wykonywania działalności pocztowej i skreślenie Wykonawcy z rejestru operatorów pocztowych zgodnie z ustawą – Prawo pocztowe (skutek natychmiastowy z dniem wykreślenia z rejestru operatorów pocztowych).</w:t>
      </w:r>
    </w:p>
    <w:p w14:paraId="5BA4B8B3" w14:textId="77777777" w:rsidR="00177640" w:rsidRDefault="00177640">
      <w:pPr>
        <w:suppressAutoHyphens w:val="0"/>
        <w:spacing w:line="360" w:lineRule="auto"/>
        <w:jc w:val="center"/>
        <w:rPr>
          <w:rFonts w:ascii="Calibri" w:hAnsi="Calibri" w:cs="Calibri"/>
          <w:b/>
          <w:sz w:val="22"/>
          <w:szCs w:val="22"/>
          <w:lang w:eastAsia="pl-PL"/>
        </w:rPr>
      </w:pPr>
    </w:p>
    <w:p w14:paraId="594E8132"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8.</w:t>
      </w:r>
    </w:p>
    <w:p w14:paraId="33BF30A9" w14:textId="77777777" w:rsidR="00177640" w:rsidRDefault="002E1513">
      <w:pPr>
        <w:pStyle w:val="Tekstpodstawowy"/>
        <w:numPr>
          <w:ilvl w:val="0"/>
          <w:numId w:val="18"/>
        </w:numPr>
        <w:spacing w:before="120" w:after="0" w:line="360" w:lineRule="auto"/>
        <w:ind w:left="426"/>
        <w:rPr>
          <w:rFonts w:ascii="Calibri" w:hAnsi="Calibri" w:cs="Calibri"/>
          <w:sz w:val="22"/>
          <w:szCs w:val="22"/>
        </w:rPr>
      </w:pPr>
      <w:r>
        <w:rPr>
          <w:rFonts w:ascii="Calibri" w:hAnsi="Calibri" w:cs="Calibri"/>
          <w:sz w:val="22"/>
          <w:szCs w:val="22"/>
        </w:rPr>
        <w:t>Zamawiający przewiduje możliwość dokonania zmiany umowy w następujących przypadkach i zakresie:</w:t>
      </w:r>
    </w:p>
    <w:p w14:paraId="48BA8089" w14:textId="77777777" w:rsidR="00177640" w:rsidRDefault="002E1513">
      <w:pPr>
        <w:numPr>
          <w:ilvl w:val="0"/>
          <w:numId w:val="9"/>
        </w:numPr>
        <w:suppressAutoHyphens w:val="0"/>
        <w:spacing w:line="360" w:lineRule="auto"/>
        <w:ind w:left="284" w:hanging="284"/>
        <w:rPr>
          <w:rFonts w:ascii="Calibri" w:hAnsi="Calibri" w:cs="Calibri"/>
          <w:sz w:val="22"/>
          <w:szCs w:val="22"/>
        </w:rPr>
      </w:pPr>
      <w:r>
        <w:rPr>
          <w:rFonts w:ascii="Calibri" w:hAnsi="Calibri" w:cs="Calibri"/>
          <w:sz w:val="22"/>
          <w:szCs w:val="22"/>
        </w:rPr>
        <w:t xml:space="preserve">Jeżeli w trakcie obowiązywania umowy nastąpi ustawowa zmiana wysokości stawki podatku od towarów i usług – zmianie ulegnie wysokość opłat za usługi świadczone na podstawie tej umowy – w granicach uzasadnionych zmianą wysokości stawki podatku od towarów i usług </w:t>
      </w:r>
    </w:p>
    <w:p w14:paraId="35E1EA00" w14:textId="77777777" w:rsidR="00177640" w:rsidRDefault="002E1513">
      <w:pPr>
        <w:numPr>
          <w:ilvl w:val="0"/>
          <w:numId w:val="9"/>
        </w:numPr>
        <w:suppressAutoHyphens w:val="0"/>
        <w:spacing w:line="360" w:lineRule="auto"/>
        <w:ind w:left="284" w:hanging="284"/>
        <w:rPr>
          <w:rFonts w:ascii="Calibri" w:hAnsi="Calibri" w:cs="Calibri"/>
          <w:sz w:val="22"/>
          <w:szCs w:val="22"/>
        </w:rPr>
      </w:pPr>
      <w:r>
        <w:rPr>
          <w:rFonts w:ascii="Calibri" w:hAnsi="Calibri" w:cs="Calibri"/>
          <w:sz w:val="22"/>
          <w:szCs w:val="22"/>
        </w:rPr>
        <w:t>Jeżeli nastąpi zmiana formy prawnej w jakiej Wykonawca prowadzi działalność gospodarczą.</w:t>
      </w:r>
    </w:p>
    <w:p w14:paraId="36DAE0DC" w14:textId="77777777" w:rsidR="00177640" w:rsidRDefault="002E1513">
      <w:pPr>
        <w:numPr>
          <w:ilvl w:val="0"/>
          <w:numId w:val="9"/>
        </w:numPr>
        <w:suppressAutoHyphens w:val="0"/>
        <w:spacing w:line="360" w:lineRule="auto"/>
        <w:ind w:left="284" w:hanging="284"/>
        <w:rPr>
          <w:rFonts w:ascii="Calibri" w:hAnsi="Calibri" w:cs="Calibri"/>
          <w:sz w:val="22"/>
          <w:szCs w:val="22"/>
        </w:rPr>
      </w:pPr>
      <w:r>
        <w:rPr>
          <w:rFonts w:ascii="Calibri" w:hAnsi="Calibri" w:cs="Calibri"/>
          <w:sz w:val="22"/>
          <w:szCs w:val="22"/>
        </w:rPr>
        <w:t>na skutek zmiany powszechnie obowiązujących przepisów nastąpi zmiana usługi, nazwy usługi lub sposobu jej świadczenia na usługę aktualnie świadczoną, w przypadku zmiany nazwy usługi lub sposobu jej świadczenia przez Wykonawcę,</w:t>
      </w:r>
    </w:p>
    <w:p w14:paraId="05F1301E" w14:textId="77777777" w:rsidR="00177640" w:rsidRDefault="002E1513">
      <w:pPr>
        <w:numPr>
          <w:ilvl w:val="0"/>
          <w:numId w:val="9"/>
        </w:numPr>
        <w:suppressAutoHyphens w:val="0"/>
        <w:spacing w:line="360" w:lineRule="auto"/>
        <w:ind w:left="284" w:hanging="284"/>
        <w:rPr>
          <w:rFonts w:ascii="Calibri" w:hAnsi="Calibri" w:cs="Calibri"/>
          <w:sz w:val="22"/>
          <w:szCs w:val="22"/>
        </w:rPr>
      </w:pPr>
      <w:r>
        <w:rPr>
          <w:rFonts w:ascii="Calibri" w:hAnsi="Calibri" w:cs="Calibri"/>
          <w:sz w:val="22"/>
          <w:szCs w:val="22"/>
        </w:rPr>
        <w:t xml:space="preserve">zmiany sposobu wykonania umowy w przypadku wystąpienia siły wyższej uniemożliwiającej realizację Umowy zgodnie z jej postanowieniami, gdzie pod pojęciem siły wyższej Zamawiający rozumie wydarzenia nadzwyczajne pozostające poza kontrola stron, występujące po podpisaniu umowy przez obie strony, przeszkadzające racjonalnemu wykonaniu przez stronę obowiązków, nie obejmujące winy własnej lub braku należytej staranności tej strony i nieprzewidywalne w dacie zawarcia umowy oraz, którym nie można zapobiec lub przeciwstawić się skutecznie, o zaistnieniu w/w okoliczności Wykonawca obowiązany jest niezwłocznie powiadomić Zamawiającego, </w:t>
      </w:r>
    </w:p>
    <w:p w14:paraId="10CF9A5C" w14:textId="77777777" w:rsidR="00177640" w:rsidRDefault="002E1513">
      <w:pPr>
        <w:numPr>
          <w:ilvl w:val="0"/>
          <w:numId w:val="9"/>
        </w:numPr>
        <w:suppressAutoHyphens w:val="0"/>
        <w:spacing w:line="360" w:lineRule="auto"/>
        <w:ind w:left="284" w:hanging="284"/>
        <w:rPr>
          <w:rFonts w:ascii="Calibri" w:hAnsi="Calibri" w:cs="Calibri"/>
          <w:sz w:val="22"/>
          <w:szCs w:val="22"/>
        </w:rPr>
      </w:pPr>
      <w:r>
        <w:rPr>
          <w:rFonts w:ascii="Calibri" w:hAnsi="Calibri" w:cs="Calibri"/>
          <w:sz w:val="22"/>
          <w:szCs w:val="22"/>
        </w:rPr>
        <w:t xml:space="preserve">Wykonawca lub Zamawiający uprawniony jest do wystąpienia z żądaniem zmiany wynagrodzenia w przypadku </w:t>
      </w:r>
      <w:r>
        <w:rPr>
          <w:rStyle w:val="markedcontent"/>
          <w:rFonts w:ascii="Calibri" w:hAnsi="Calibri" w:cs="Calibri"/>
          <w:sz w:val="22"/>
          <w:szCs w:val="22"/>
        </w:rPr>
        <w:t>zmian cen materiałów lub kosztów związanych z realizacją</w:t>
      </w:r>
      <w:r>
        <w:rPr>
          <w:rFonts w:ascii="Calibri" w:hAnsi="Calibri" w:cs="Calibri"/>
          <w:sz w:val="22"/>
          <w:szCs w:val="22"/>
        </w:rPr>
        <w:t xml:space="preserve"> </w:t>
      </w:r>
      <w:r>
        <w:rPr>
          <w:rStyle w:val="markedcontent"/>
          <w:rFonts w:ascii="Calibri" w:hAnsi="Calibri" w:cs="Calibri"/>
          <w:sz w:val="22"/>
          <w:szCs w:val="22"/>
        </w:rPr>
        <w:t>Umowy w rozumieniu art. 439 ust. 1 ustawy Pzp na następujących warunkach:</w:t>
      </w:r>
    </w:p>
    <w:p w14:paraId="07617C63" w14:textId="77777777" w:rsidR="00177640" w:rsidRDefault="002E1513">
      <w:pPr>
        <w:numPr>
          <w:ilvl w:val="0"/>
          <w:numId w:val="31"/>
        </w:numPr>
        <w:suppressAutoHyphens w:val="0"/>
        <w:spacing w:line="360" w:lineRule="auto"/>
        <w:ind w:left="426"/>
        <w:rPr>
          <w:rStyle w:val="markedcontent"/>
          <w:rFonts w:ascii="Calibri" w:hAnsi="Calibri" w:cs="Calibri"/>
          <w:sz w:val="22"/>
          <w:szCs w:val="22"/>
        </w:rPr>
      </w:pPr>
      <w:r>
        <w:rPr>
          <w:rStyle w:val="markedcontent"/>
          <w:rFonts w:ascii="Calibri" w:hAnsi="Calibri" w:cs="Calibri"/>
          <w:sz w:val="22"/>
          <w:szCs w:val="22"/>
        </w:rPr>
        <w:t>W przypadku wystąpienia konieczności wprowadzenia zmian w zakresie wysokości</w:t>
      </w:r>
      <w:r>
        <w:rPr>
          <w:rFonts w:ascii="Calibri" w:hAnsi="Calibri" w:cs="Calibri"/>
          <w:sz w:val="22"/>
          <w:szCs w:val="22"/>
        </w:rPr>
        <w:t xml:space="preserve"> </w:t>
      </w:r>
      <w:r>
        <w:rPr>
          <w:rStyle w:val="markedcontent"/>
          <w:rFonts w:ascii="Calibri" w:hAnsi="Calibri" w:cs="Calibri"/>
          <w:sz w:val="22"/>
          <w:szCs w:val="22"/>
        </w:rPr>
        <w:t>wynagrodzenia Wykonawcy,</w:t>
      </w:r>
      <w:r>
        <w:rPr>
          <w:rFonts w:ascii="Calibri" w:hAnsi="Calibri" w:cs="Calibri"/>
          <w:sz w:val="22"/>
          <w:szCs w:val="22"/>
        </w:rPr>
        <w:t xml:space="preserve"> </w:t>
      </w:r>
      <w:r>
        <w:rPr>
          <w:rStyle w:val="markedcontent"/>
          <w:rFonts w:ascii="Calibri" w:hAnsi="Calibri" w:cs="Calibri"/>
          <w:sz w:val="22"/>
          <w:szCs w:val="22"/>
        </w:rPr>
        <w:t>określonego w § 13 ust. 2, w wyniku zmian cen materiałów lub kosztów związanych z realizacją</w:t>
      </w:r>
      <w:r>
        <w:rPr>
          <w:rFonts w:ascii="Calibri" w:hAnsi="Calibri" w:cs="Calibri"/>
          <w:sz w:val="22"/>
          <w:szCs w:val="22"/>
        </w:rPr>
        <w:t xml:space="preserve"> </w:t>
      </w:r>
      <w:r>
        <w:rPr>
          <w:rStyle w:val="markedcontent"/>
          <w:rFonts w:ascii="Calibri" w:hAnsi="Calibri" w:cs="Calibri"/>
          <w:sz w:val="22"/>
          <w:szCs w:val="22"/>
        </w:rPr>
        <w:t>Umowy w rozumieniu art. 439 ust. 1 ustawy Pzp, Wykonawca ma prawo do wystąpienia o</w:t>
      </w:r>
      <w:r>
        <w:rPr>
          <w:rFonts w:ascii="Calibri" w:hAnsi="Calibri" w:cs="Calibri"/>
          <w:sz w:val="22"/>
          <w:szCs w:val="22"/>
        </w:rPr>
        <w:t xml:space="preserve"> </w:t>
      </w:r>
      <w:r>
        <w:rPr>
          <w:rStyle w:val="highlight"/>
          <w:rFonts w:ascii="Calibri" w:eastAsia="SimSun" w:hAnsi="Calibri" w:cs="Calibri"/>
          <w:sz w:val="22"/>
          <w:szCs w:val="22"/>
        </w:rPr>
        <w:t>walor</w:t>
      </w:r>
      <w:r>
        <w:rPr>
          <w:rStyle w:val="markedcontent"/>
          <w:rFonts w:ascii="Calibri" w:hAnsi="Calibri" w:cs="Calibri"/>
          <w:sz w:val="22"/>
          <w:szCs w:val="22"/>
        </w:rPr>
        <w:t>yzację wynagrodzenia, o którym mowa w § 13 ust. 2. Przez zmianę ceny materiałów lub</w:t>
      </w:r>
      <w:r>
        <w:rPr>
          <w:rFonts w:ascii="Calibri" w:hAnsi="Calibri" w:cs="Calibri"/>
          <w:sz w:val="22"/>
          <w:szCs w:val="22"/>
        </w:rPr>
        <w:t xml:space="preserve"> </w:t>
      </w:r>
      <w:r>
        <w:rPr>
          <w:rStyle w:val="markedcontent"/>
          <w:rFonts w:ascii="Calibri" w:hAnsi="Calibri" w:cs="Calibri"/>
          <w:sz w:val="22"/>
          <w:szCs w:val="22"/>
        </w:rPr>
        <w:t>kosztów rozumie się wzrost odpowiednio cen lub kosztów, jak i ich obniżenie, względem ceny lub</w:t>
      </w:r>
      <w:r>
        <w:rPr>
          <w:rFonts w:ascii="Calibri" w:hAnsi="Calibri" w:cs="Calibri"/>
          <w:sz w:val="22"/>
          <w:szCs w:val="22"/>
        </w:rPr>
        <w:t xml:space="preserve"> </w:t>
      </w:r>
      <w:r>
        <w:rPr>
          <w:rStyle w:val="markedcontent"/>
          <w:rFonts w:ascii="Calibri" w:hAnsi="Calibri" w:cs="Calibri"/>
          <w:sz w:val="22"/>
          <w:szCs w:val="22"/>
        </w:rPr>
        <w:t>kosztu przyjętych w celu ustalenia wynagrodzenia Wykonawcy zawartego w Umowie. Na wniosek</w:t>
      </w:r>
      <w:r>
        <w:rPr>
          <w:rFonts w:ascii="Calibri" w:hAnsi="Calibri" w:cs="Calibri"/>
          <w:sz w:val="22"/>
          <w:szCs w:val="22"/>
        </w:rPr>
        <w:t xml:space="preserve"> </w:t>
      </w:r>
      <w:r>
        <w:rPr>
          <w:rStyle w:val="markedcontent"/>
          <w:rFonts w:ascii="Calibri" w:hAnsi="Calibri" w:cs="Calibri"/>
          <w:sz w:val="22"/>
          <w:szCs w:val="22"/>
        </w:rPr>
        <w:t>Strony wynagrodzenie będzie waloryzowane w oparciu o wskaźnik inflacji (dalej zwany „wskaźnikiem</w:t>
      </w:r>
      <w:r>
        <w:rPr>
          <w:rFonts w:ascii="Calibri" w:hAnsi="Calibri" w:cs="Calibri"/>
          <w:sz w:val="22"/>
          <w:szCs w:val="22"/>
        </w:rPr>
        <w:t xml:space="preserve"> </w:t>
      </w:r>
      <w:r>
        <w:rPr>
          <w:rStyle w:val="markedcontent"/>
          <w:rFonts w:ascii="Calibri" w:hAnsi="Calibri" w:cs="Calibri"/>
          <w:sz w:val="22"/>
          <w:szCs w:val="22"/>
        </w:rPr>
        <w:t>waloryzacji”): procentowy wzrost cen towarów i usług konsumpcyjnych ustalany w okresie</w:t>
      </w:r>
      <w:r>
        <w:rPr>
          <w:rFonts w:ascii="Calibri" w:hAnsi="Calibri" w:cs="Calibri"/>
          <w:sz w:val="22"/>
          <w:szCs w:val="22"/>
        </w:rPr>
        <w:t xml:space="preserve"> </w:t>
      </w:r>
      <w:r>
        <w:rPr>
          <w:rStyle w:val="markedcontent"/>
          <w:rFonts w:ascii="Calibri" w:hAnsi="Calibri" w:cs="Calibri"/>
          <w:sz w:val="22"/>
          <w:szCs w:val="22"/>
        </w:rPr>
        <w:t>objętym waloryzacją na podstawie wskaźnika ogłoszonego przez Główny Urząd Statystyczny w układzie miesiąc poprzedni równy 100.</w:t>
      </w:r>
    </w:p>
    <w:p w14:paraId="41EDA7F3" w14:textId="77777777" w:rsidR="00177640" w:rsidRDefault="002E1513">
      <w:pPr>
        <w:numPr>
          <w:ilvl w:val="0"/>
          <w:numId w:val="31"/>
        </w:numPr>
        <w:suppressAutoHyphens w:val="0"/>
        <w:spacing w:line="360" w:lineRule="auto"/>
        <w:ind w:left="426"/>
        <w:rPr>
          <w:rStyle w:val="markedcontent"/>
          <w:rFonts w:ascii="Calibri" w:hAnsi="Calibri" w:cs="Calibri"/>
          <w:sz w:val="22"/>
          <w:szCs w:val="22"/>
        </w:rPr>
      </w:pPr>
      <w:r>
        <w:rPr>
          <w:rStyle w:val="markedcontent"/>
          <w:rFonts w:ascii="Calibri" w:hAnsi="Calibri" w:cs="Calibri"/>
          <w:sz w:val="22"/>
          <w:szCs w:val="22"/>
        </w:rPr>
        <w:t>Wynagrodzenie Wykonawcy ulegnie zmianie w przypadku wzrostu cen materiałów lub kosztów związanych z realizacją zamówienia mierzonych z wykorzystaniem miesięcznego wskaźnika cen towarów i usług konsumpcyjnych ogółem ogłaszanych przez GUS – Główny Urząd Statystyczny w Dziedzinowej Bazie Wiedzy. Warunkiem dokonania waloryzacji jest wykazanie przez stronę, która jej żąda, że nastąpiła zmiana cen materiałów lub kosztów związanych z realizacją umowy łącznie o co najmniej 10 % w stosunku do ceny oferty w postępowaniu, o którym mowa w preambule.</w:t>
      </w:r>
    </w:p>
    <w:p w14:paraId="5550E1C7" w14:textId="77777777" w:rsidR="00177640" w:rsidRDefault="002E1513">
      <w:pPr>
        <w:numPr>
          <w:ilvl w:val="0"/>
          <w:numId w:val="31"/>
        </w:numPr>
        <w:suppressAutoHyphens w:val="0"/>
        <w:spacing w:line="360" w:lineRule="auto"/>
        <w:ind w:left="426"/>
        <w:rPr>
          <w:rStyle w:val="markedcontent"/>
          <w:rFonts w:ascii="Calibri" w:hAnsi="Calibri" w:cs="Calibri"/>
          <w:sz w:val="22"/>
          <w:szCs w:val="22"/>
        </w:rPr>
      </w:pPr>
      <w:r>
        <w:rPr>
          <w:rStyle w:val="markedcontent"/>
          <w:rFonts w:ascii="Calibri" w:hAnsi="Calibri" w:cs="Calibri"/>
          <w:sz w:val="22"/>
          <w:szCs w:val="22"/>
          <w:lang w:eastAsia="pl-PL"/>
        </w:rPr>
        <w:t xml:space="preserve">Jeżeli wskaźnik z miesiąca poprzedzającego miesiąc złożenia wniosku nie został opublikowany to Strony umowy uwzględnią ostatni opublikowany miesięczny wskaźnik. </w:t>
      </w:r>
    </w:p>
    <w:p w14:paraId="1AF27A98" w14:textId="77777777" w:rsidR="00177640" w:rsidRDefault="002E1513">
      <w:pPr>
        <w:numPr>
          <w:ilvl w:val="0"/>
          <w:numId w:val="31"/>
        </w:numPr>
        <w:suppressAutoHyphens w:val="0"/>
        <w:spacing w:line="360" w:lineRule="auto"/>
        <w:ind w:left="426"/>
        <w:rPr>
          <w:rStyle w:val="markedcontent"/>
          <w:rFonts w:ascii="Calibri" w:hAnsi="Calibri" w:cs="Calibri"/>
          <w:sz w:val="22"/>
          <w:szCs w:val="22"/>
        </w:rPr>
      </w:pPr>
      <w:r>
        <w:rPr>
          <w:rStyle w:val="markedcontent"/>
          <w:rFonts w:ascii="Calibri" w:hAnsi="Calibri" w:cs="Calibri"/>
          <w:sz w:val="22"/>
          <w:szCs w:val="22"/>
          <w:lang w:eastAsia="pl-PL"/>
        </w:rPr>
        <w:t xml:space="preserve">Strony Umowy uprawnione są do żądania zmiany wynagrodzenia, jeżeli na podstawie miesięcznego wskaźnika określonego w lit. b) z miesiąca poprzedzającego miesiąc złożenia wniosku o waloryzację wynika, że nastąpił spadek lub wzrost cen o minimum 3% w stosunku do miesiąca poprzedniego. Jedynie nadwyżka ponad w/w wzrost lub obniżka większa niż w/w spadek uzasadnia zmianę wynagrodzenia o wartość nadwyżki lub obniżki względem 3 procent w stosunku do miesiąca poprzedniego. </w:t>
      </w:r>
    </w:p>
    <w:p w14:paraId="6355D0E3" w14:textId="77777777" w:rsidR="00177640" w:rsidRDefault="002E1513">
      <w:pPr>
        <w:numPr>
          <w:ilvl w:val="0"/>
          <w:numId w:val="31"/>
        </w:numPr>
        <w:suppressAutoHyphens w:val="0"/>
        <w:spacing w:line="360" w:lineRule="auto"/>
        <w:ind w:left="426"/>
        <w:rPr>
          <w:rStyle w:val="markedcontent"/>
          <w:rFonts w:ascii="Calibri" w:hAnsi="Calibri" w:cs="Calibri"/>
          <w:sz w:val="22"/>
          <w:szCs w:val="22"/>
        </w:rPr>
      </w:pPr>
      <w:r>
        <w:rPr>
          <w:rStyle w:val="markedcontent"/>
          <w:rFonts w:ascii="Calibri" w:hAnsi="Calibri" w:cs="Calibri"/>
          <w:sz w:val="22"/>
          <w:szCs w:val="22"/>
        </w:rPr>
        <w:t>Zmiana na podstawie postanowień pkt. 5 podlega kwota, która nie została wydatkowana i dotyczy niezrealizowanej części Umowy.</w:t>
      </w:r>
    </w:p>
    <w:p w14:paraId="6E3B9317" w14:textId="77777777" w:rsidR="00177640" w:rsidRDefault="002E1513">
      <w:pPr>
        <w:numPr>
          <w:ilvl w:val="0"/>
          <w:numId w:val="31"/>
        </w:numPr>
        <w:suppressAutoHyphens w:val="0"/>
        <w:spacing w:line="360" w:lineRule="auto"/>
        <w:ind w:left="426"/>
        <w:rPr>
          <w:rFonts w:ascii="Calibri" w:hAnsi="Calibri" w:cs="Calibri"/>
          <w:sz w:val="22"/>
          <w:szCs w:val="22"/>
        </w:rPr>
      </w:pPr>
      <w:r>
        <w:rPr>
          <w:rStyle w:val="markedcontent"/>
          <w:rFonts w:ascii="Calibri" w:hAnsi="Calibri" w:cs="Calibri"/>
          <w:sz w:val="22"/>
          <w:szCs w:val="22"/>
        </w:rPr>
        <w:t xml:space="preserve">Łączna wartość zwiększenia lub zmniejszenia wynagrodzenia wynikającego z okoliczności, o których mowa w pkt 5 nie przekroczy 3 % łącznego wynagrodzenia określonego w § 13 </w:t>
      </w:r>
      <w:r>
        <w:rPr>
          <w:rFonts w:ascii="Calibri" w:hAnsi="Calibri" w:cs="Calibri"/>
          <w:bCs/>
          <w:sz w:val="22"/>
          <w:szCs w:val="22"/>
          <w:lang w:eastAsia="pl-PL"/>
        </w:rPr>
        <w:t>w ciągu trwania Umowy.</w:t>
      </w:r>
      <w:r>
        <w:rPr>
          <w:rFonts w:ascii="Calibri" w:hAnsi="Calibri" w:cs="Calibri"/>
          <w:b/>
          <w:sz w:val="22"/>
          <w:szCs w:val="22"/>
          <w:lang w:eastAsia="pl-PL"/>
        </w:rPr>
        <w:t xml:space="preserve"> </w:t>
      </w:r>
    </w:p>
    <w:p w14:paraId="7E86D881" w14:textId="77777777" w:rsidR="00177640" w:rsidRDefault="002E1513">
      <w:pPr>
        <w:numPr>
          <w:ilvl w:val="0"/>
          <w:numId w:val="31"/>
        </w:numPr>
        <w:suppressAutoHyphens w:val="0"/>
        <w:spacing w:line="360" w:lineRule="auto"/>
        <w:ind w:left="426"/>
        <w:rPr>
          <w:rFonts w:ascii="Calibri" w:hAnsi="Calibri" w:cs="Calibri"/>
          <w:sz w:val="22"/>
          <w:szCs w:val="22"/>
        </w:rPr>
      </w:pPr>
      <w:r>
        <w:rPr>
          <w:rFonts w:ascii="Calibri" w:hAnsi="Calibri" w:cs="Calibri"/>
          <w:bCs/>
          <w:sz w:val="22"/>
          <w:szCs w:val="22"/>
          <w:lang w:eastAsia="pl-PL"/>
        </w:rPr>
        <w:t>Waloryzacja nastąpi na wniosek Strony złożony po upływie</w:t>
      </w:r>
      <w:r>
        <w:rPr>
          <w:rFonts w:ascii="Calibri" w:hAnsi="Calibri" w:cs="Calibri"/>
          <w:sz w:val="22"/>
          <w:szCs w:val="22"/>
        </w:rPr>
        <w:t xml:space="preserve"> okresu 6 miesięcy liczonego odpowiednio od dnia zawarcia umowy i dopuszczalna jest wyłącznie jeden raz w ciągu jej obowiązywania,</w:t>
      </w:r>
    </w:p>
    <w:p w14:paraId="162CD682" w14:textId="77777777" w:rsidR="00177640" w:rsidRDefault="002E1513">
      <w:pPr>
        <w:numPr>
          <w:ilvl w:val="0"/>
          <w:numId w:val="31"/>
        </w:numPr>
        <w:suppressAutoHyphens w:val="0"/>
        <w:spacing w:line="360" w:lineRule="auto"/>
        <w:ind w:left="426"/>
        <w:rPr>
          <w:rFonts w:ascii="Calibri" w:hAnsi="Calibri" w:cs="Calibri"/>
          <w:sz w:val="22"/>
          <w:szCs w:val="22"/>
        </w:rPr>
      </w:pPr>
      <w:r>
        <w:rPr>
          <w:rFonts w:ascii="Calibri" w:hAnsi="Calibri" w:cs="Calibri"/>
          <w:sz w:val="22"/>
          <w:szCs w:val="22"/>
        </w:rPr>
        <w:t>Waloryzacja obejmuje ceny jednostkowe brutto zawarte w ofercie Wykonawcy.</w:t>
      </w:r>
    </w:p>
    <w:p w14:paraId="512E06A0" w14:textId="77777777" w:rsidR="00177640" w:rsidRDefault="002E1513">
      <w:pPr>
        <w:numPr>
          <w:ilvl w:val="0"/>
          <w:numId w:val="9"/>
        </w:numPr>
        <w:suppressAutoHyphens w:val="0"/>
        <w:spacing w:line="360" w:lineRule="auto"/>
        <w:ind w:left="426" w:hanging="426"/>
        <w:jc w:val="both"/>
        <w:rPr>
          <w:rFonts w:ascii="Calibri" w:hAnsi="Calibri" w:cs="Calibri"/>
          <w:sz w:val="22"/>
          <w:szCs w:val="22"/>
        </w:rPr>
      </w:pPr>
      <w:r>
        <w:rPr>
          <w:rFonts w:ascii="Calibri" w:hAnsi="Calibri" w:cs="Calibri"/>
          <w:sz w:val="22"/>
          <w:szCs w:val="22"/>
        </w:rPr>
        <w:t xml:space="preserve">Zamawiający przewiduje również możliwość dokonania zmiany umowy w zakresie zmiany wynagrodzenia jeżeli w czasie trwania umowy Wykonawca, zgodnie z obowiązującymi przepisami, wprowadzi nowe ceny netto usług świadczonych na podstawie tej umowy – zmianie ulegnie wysokość opłat za usługi, o ile będzie korzystna dla Zamawiającego lub jeżeli w czasie trwania umowy, zgodnie z obowiązującymi przepisami, nastąpi zmiana cen usług powszechnych, zatwierdzonych przez Prezesa Urzędu Komunikacji Elektronicznej </w:t>
      </w:r>
    </w:p>
    <w:p w14:paraId="6DC11A50" w14:textId="77777777" w:rsidR="00177640" w:rsidRDefault="002E1513">
      <w:pPr>
        <w:numPr>
          <w:ilvl w:val="0"/>
          <w:numId w:val="9"/>
        </w:numPr>
        <w:suppressAutoHyphens w:val="0"/>
        <w:spacing w:line="360" w:lineRule="auto"/>
        <w:ind w:left="426" w:hanging="426"/>
        <w:jc w:val="both"/>
        <w:rPr>
          <w:rFonts w:ascii="Calibri" w:hAnsi="Calibri" w:cs="Calibri"/>
          <w:sz w:val="22"/>
          <w:szCs w:val="22"/>
        </w:rPr>
      </w:pPr>
      <w:r>
        <w:rPr>
          <w:rFonts w:ascii="Calibri" w:hAnsi="Calibri" w:cs="Calibri"/>
          <w:sz w:val="22"/>
          <w:szCs w:val="22"/>
        </w:rPr>
        <w:t xml:space="preserve">Zmiany umowy mogą dotyczyć zapisów umowy, których postanowienia są bezpośrednio uzależnione od odrębnych przepisów prawnych (niż wynikających z PZP wraz z przepisami wykonawczymi), a w trakcie realizacji przedmiotowego zadania wprowadzone zostały ich nowelizacje, poprzez wprowadzenie zmian wpływających bezpośrednio na treść/wartość brutto tej umowy (np. poprzez zmianę stawek podatku VAT); </w:t>
      </w:r>
    </w:p>
    <w:p w14:paraId="241B6860" w14:textId="77777777" w:rsidR="00177640" w:rsidRDefault="002E1513">
      <w:pPr>
        <w:numPr>
          <w:ilvl w:val="0"/>
          <w:numId w:val="18"/>
        </w:numPr>
        <w:suppressAutoHyphens w:val="0"/>
        <w:spacing w:line="360" w:lineRule="auto"/>
        <w:ind w:left="426" w:hanging="426"/>
        <w:jc w:val="both"/>
        <w:rPr>
          <w:rFonts w:ascii="Calibri" w:hAnsi="Calibri" w:cs="Calibri"/>
          <w:sz w:val="22"/>
          <w:szCs w:val="22"/>
        </w:rPr>
      </w:pPr>
      <w:r>
        <w:rPr>
          <w:rFonts w:ascii="Calibri" w:hAnsi="Calibri" w:cs="Calibri"/>
          <w:sz w:val="22"/>
          <w:szCs w:val="22"/>
        </w:rPr>
        <w:t>Wykonawca jest zobowiązany do informowania Zamawiającego o zmianie formy prawnej prowadzenia działalności gospodarczej, o wszczęciu postępowania upadłościowego oraz o zmianie siedziby.</w:t>
      </w:r>
    </w:p>
    <w:p w14:paraId="4A7FE159" w14:textId="77777777" w:rsidR="00177640" w:rsidRDefault="00177640">
      <w:pPr>
        <w:suppressAutoHyphens w:val="0"/>
        <w:spacing w:line="360" w:lineRule="auto"/>
        <w:rPr>
          <w:rFonts w:ascii="Calibri" w:hAnsi="Calibri" w:cs="Calibri"/>
          <w:sz w:val="22"/>
          <w:szCs w:val="22"/>
          <w:lang w:eastAsia="pl-PL"/>
        </w:rPr>
      </w:pPr>
    </w:p>
    <w:p w14:paraId="26F4EF32"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9.</w:t>
      </w:r>
    </w:p>
    <w:p w14:paraId="1D891F2B" w14:textId="77777777" w:rsidR="00177640" w:rsidRDefault="002E1513">
      <w:pPr>
        <w:pStyle w:val="Tekstpodstawowy"/>
        <w:numPr>
          <w:ilvl w:val="0"/>
          <w:numId w:val="7"/>
        </w:numPr>
        <w:spacing w:before="120" w:after="0" w:line="360" w:lineRule="auto"/>
        <w:ind w:left="426"/>
        <w:rPr>
          <w:rFonts w:ascii="Calibri" w:hAnsi="Calibri" w:cs="Calibri"/>
          <w:sz w:val="22"/>
          <w:szCs w:val="22"/>
        </w:rPr>
      </w:pPr>
      <w:r>
        <w:rPr>
          <w:rFonts w:ascii="Calibri" w:hAnsi="Calibri" w:cs="Calibri"/>
          <w:bCs/>
          <w:sz w:val="22"/>
          <w:szCs w:val="22"/>
        </w:rPr>
        <w:t xml:space="preserve">Strony zobowiązują się do niezwłocznego, wzajemnego, pisemnego powiadamiania </w:t>
      </w:r>
      <w:r>
        <w:rPr>
          <w:rFonts w:ascii="Calibri" w:hAnsi="Calibri" w:cs="Calibri"/>
          <w:bCs/>
          <w:sz w:val="22"/>
          <w:szCs w:val="22"/>
        </w:rPr>
        <w:br/>
      </w:r>
      <w:r>
        <w:rPr>
          <w:rFonts w:ascii="Calibri" w:hAnsi="Calibri" w:cs="Calibri"/>
          <w:bCs/>
          <w:iCs/>
          <w:sz w:val="22"/>
          <w:szCs w:val="22"/>
        </w:rPr>
        <w:t xml:space="preserve">o </w:t>
      </w:r>
      <w:r>
        <w:rPr>
          <w:rFonts w:ascii="Calibri" w:hAnsi="Calibri" w:cs="Calibri"/>
          <w:bCs/>
          <w:sz w:val="22"/>
          <w:szCs w:val="22"/>
        </w:rPr>
        <w:t>zmianach</w:t>
      </w:r>
      <w:r>
        <w:rPr>
          <w:rFonts w:ascii="Calibri" w:hAnsi="Calibri" w:cs="Calibri"/>
          <w:sz w:val="22"/>
          <w:szCs w:val="22"/>
        </w:rPr>
        <w:t xml:space="preserve"> dotyczących określonych w umowie nazw, adresów, bez konieczności sporządzania aneksu do niniejszej umowy.</w:t>
      </w:r>
      <w:r>
        <w:rPr>
          <w:rFonts w:ascii="Calibri" w:hAnsi="Calibri" w:cs="Calibri"/>
          <w:bCs/>
          <w:sz w:val="22"/>
          <w:szCs w:val="22"/>
        </w:rPr>
        <w:t xml:space="preserve"> Korespondencję doręczoną na adresy wskazane w ust.2 każda ze Stron uzna za prawidłowo doręczon</w:t>
      </w:r>
      <w:r>
        <w:rPr>
          <w:rFonts w:ascii="Calibri" w:hAnsi="Calibri" w:cs="Calibri"/>
          <w:bCs/>
          <w:sz w:val="22"/>
          <w:szCs w:val="22"/>
          <w:lang w:val="pl-PL"/>
        </w:rPr>
        <w:t>ą</w:t>
      </w:r>
      <w:r>
        <w:rPr>
          <w:rFonts w:ascii="Calibri" w:hAnsi="Calibri" w:cs="Calibri"/>
          <w:bCs/>
          <w:sz w:val="22"/>
          <w:szCs w:val="22"/>
        </w:rPr>
        <w:t xml:space="preserve"> w przypadku nie powiadomienia drugiej Strony o zmianie swego adresu. Każda ze Stron przyjmuje na siebie odpowiedzialność za wszelkie negatywne skutki wynikłe z powodu nie wskazania drugiej Stronie aktualnego adresu.</w:t>
      </w:r>
    </w:p>
    <w:p w14:paraId="307D6B78" w14:textId="77777777" w:rsidR="00177640" w:rsidRDefault="002E1513">
      <w:pPr>
        <w:pStyle w:val="Tekstpodstawowy"/>
        <w:numPr>
          <w:ilvl w:val="0"/>
          <w:numId w:val="7"/>
        </w:numPr>
        <w:spacing w:before="120" w:after="0" w:line="360" w:lineRule="auto"/>
        <w:ind w:left="426"/>
        <w:rPr>
          <w:rFonts w:ascii="Calibri" w:hAnsi="Calibri" w:cs="Calibri"/>
          <w:sz w:val="22"/>
          <w:szCs w:val="22"/>
        </w:rPr>
      </w:pPr>
      <w:r>
        <w:rPr>
          <w:rFonts w:ascii="Calibri" w:hAnsi="Calibri" w:cs="Calibri"/>
          <w:bCs/>
          <w:sz w:val="22"/>
          <w:szCs w:val="22"/>
        </w:rPr>
        <w:t xml:space="preserve">Strony ustalają , że ich aktualne adresy do korespondencji są następujące: </w:t>
      </w:r>
    </w:p>
    <w:p w14:paraId="5690B2EF" w14:textId="77777777" w:rsidR="00177640" w:rsidRDefault="002E1513">
      <w:pPr>
        <w:pStyle w:val="Tekstpodstawowy"/>
        <w:numPr>
          <w:ilvl w:val="0"/>
          <w:numId w:val="16"/>
        </w:numPr>
        <w:spacing w:before="120"/>
        <w:ind w:left="426"/>
        <w:rPr>
          <w:rFonts w:ascii="Calibri" w:hAnsi="Calibri" w:cs="Calibri"/>
          <w:sz w:val="22"/>
          <w:szCs w:val="22"/>
        </w:rPr>
      </w:pPr>
      <w:r>
        <w:rPr>
          <w:rFonts w:ascii="Calibri" w:hAnsi="Calibri" w:cs="Calibri"/>
          <w:bCs/>
          <w:sz w:val="22"/>
          <w:szCs w:val="22"/>
        </w:rPr>
        <w:t xml:space="preserve">Wykonawca: </w:t>
      </w:r>
      <w:r>
        <w:rPr>
          <w:rFonts w:ascii="Calibri" w:hAnsi="Calibri" w:cs="Calibri"/>
          <w:b/>
          <w:sz w:val="22"/>
          <w:szCs w:val="22"/>
          <w:lang w:val="pl-PL"/>
        </w:rPr>
        <w:t>…………………………….</w:t>
      </w:r>
    </w:p>
    <w:p w14:paraId="082D5A96" w14:textId="77777777" w:rsidR="00177640" w:rsidRDefault="002E1513">
      <w:pPr>
        <w:pStyle w:val="Tekstpodstawowy"/>
        <w:numPr>
          <w:ilvl w:val="0"/>
          <w:numId w:val="16"/>
        </w:numPr>
        <w:spacing w:before="120"/>
        <w:ind w:left="426"/>
        <w:rPr>
          <w:rFonts w:ascii="Calibri" w:hAnsi="Calibri" w:cs="Calibri"/>
          <w:sz w:val="22"/>
          <w:szCs w:val="22"/>
        </w:rPr>
      </w:pPr>
      <w:r>
        <w:rPr>
          <w:rFonts w:ascii="Calibri" w:hAnsi="Calibri" w:cs="Calibri"/>
          <w:bCs/>
          <w:sz w:val="22"/>
          <w:szCs w:val="22"/>
        </w:rPr>
        <w:t xml:space="preserve">Zamawiający: </w:t>
      </w:r>
      <w:r>
        <w:rPr>
          <w:rFonts w:ascii="Calibri" w:hAnsi="Calibri" w:cs="Calibri"/>
          <w:b/>
          <w:sz w:val="22"/>
          <w:szCs w:val="22"/>
        </w:rPr>
        <w:t>Starostwo Powiatowe w Tarnowie, ul. Narutowicza 38, 33-100 Tarnów</w:t>
      </w:r>
      <w:r>
        <w:rPr>
          <w:rFonts w:ascii="Calibri" w:hAnsi="Calibri" w:cs="Calibri"/>
          <w:b/>
          <w:sz w:val="22"/>
          <w:szCs w:val="22"/>
          <w:lang w:val="pl-PL"/>
        </w:rPr>
        <w:t>.</w:t>
      </w:r>
    </w:p>
    <w:p w14:paraId="4EF8E536" w14:textId="77777777" w:rsidR="00177640" w:rsidRDefault="00177640">
      <w:pPr>
        <w:suppressAutoHyphens w:val="0"/>
        <w:spacing w:line="360" w:lineRule="auto"/>
        <w:jc w:val="center"/>
        <w:rPr>
          <w:rFonts w:ascii="Calibri" w:hAnsi="Calibri" w:cs="Calibri"/>
          <w:b/>
          <w:sz w:val="22"/>
          <w:szCs w:val="22"/>
          <w:lang w:eastAsia="pl-PL"/>
        </w:rPr>
      </w:pPr>
    </w:p>
    <w:p w14:paraId="3D7E35B7"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10.</w:t>
      </w:r>
    </w:p>
    <w:p w14:paraId="2DDF72F1" w14:textId="77777777" w:rsidR="00177640" w:rsidRDefault="002E1513">
      <w:pPr>
        <w:numPr>
          <w:ilvl w:val="0"/>
          <w:numId w:val="13"/>
        </w:numPr>
        <w:suppressAutoHyphens w:val="0"/>
        <w:spacing w:line="360" w:lineRule="auto"/>
        <w:ind w:left="284" w:hanging="284"/>
        <w:rPr>
          <w:rFonts w:ascii="Calibri" w:hAnsi="Calibri" w:cs="Calibri"/>
          <w:sz w:val="22"/>
          <w:szCs w:val="22"/>
        </w:rPr>
      </w:pPr>
      <w:r>
        <w:rPr>
          <w:rFonts w:ascii="Calibri" w:hAnsi="Calibri" w:cs="Calibri"/>
          <w:sz w:val="22"/>
          <w:szCs w:val="22"/>
        </w:rPr>
        <w:t xml:space="preserve">Zamawiającemu przysługuje od Wykonawcy kara umowna w wysokości i w wypadkach poniżej wskazanych: </w:t>
      </w:r>
    </w:p>
    <w:p w14:paraId="704949A3" w14:textId="77777777" w:rsidR="00177640" w:rsidRDefault="002E1513">
      <w:pPr>
        <w:numPr>
          <w:ilvl w:val="0"/>
          <w:numId w:val="27"/>
        </w:numPr>
        <w:suppressAutoHyphens w:val="0"/>
        <w:spacing w:line="360" w:lineRule="auto"/>
        <w:ind w:left="567" w:hanging="283"/>
        <w:rPr>
          <w:rFonts w:ascii="Calibri" w:hAnsi="Calibri" w:cs="Calibri"/>
          <w:sz w:val="22"/>
          <w:szCs w:val="22"/>
        </w:rPr>
      </w:pPr>
      <w:r>
        <w:rPr>
          <w:rFonts w:ascii="Calibri" w:hAnsi="Calibri" w:cs="Calibri"/>
          <w:sz w:val="22"/>
          <w:szCs w:val="22"/>
        </w:rPr>
        <w:t>w przypadku odstąpienia przez Zamawiającego od umowy w całości lub w części z powodu okoliczności, za które odpowiada Wykonawca lub w przypadku gdy Wykonawca odstąpi od umowy w całości lub w części z powodu okoliczności za które odpowiada Wykonawca - 10 % wynagrodzenia wskazanego w §13 ust. 2 niniejszej umowy - proporcjonalnie do niezrealizowanej części umowy.</w:t>
      </w:r>
    </w:p>
    <w:p w14:paraId="469AD3FF" w14:textId="77777777" w:rsidR="00177640" w:rsidRDefault="002E1513">
      <w:pPr>
        <w:numPr>
          <w:ilvl w:val="0"/>
          <w:numId w:val="27"/>
        </w:numPr>
        <w:suppressAutoHyphens w:val="0"/>
        <w:spacing w:line="360" w:lineRule="auto"/>
        <w:ind w:left="567" w:hanging="283"/>
        <w:rPr>
          <w:rFonts w:ascii="Calibri" w:hAnsi="Calibri" w:cs="Calibri"/>
          <w:sz w:val="22"/>
          <w:szCs w:val="22"/>
        </w:rPr>
      </w:pPr>
      <w:r>
        <w:rPr>
          <w:rFonts w:ascii="Calibri" w:hAnsi="Calibri" w:cs="Calibri"/>
          <w:sz w:val="22"/>
          <w:szCs w:val="22"/>
        </w:rPr>
        <w:t xml:space="preserve">W przypadku niedostarczenia w wymaganym przez Zamawiającego terminie dokumentów o którym mowa w § 2 ust. 1 pkt 10 lit d umowy, potwierdzających zatrudnienie na podstawie umowy o pracę osób, o których mowa w § 2 ust.1 pkt 10 Zamawiającemu przysługuje prawo do naliczenia kary umownej w wysokości 100,- zł za każdy dzień zwłoki  </w:t>
      </w:r>
    </w:p>
    <w:p w14:paraId="3CC3B920"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Zamawiający – po przeprowadzeniu postępowania wyjaśniającego - ma prawo dokonać potrącenia kar umownych oraz odszkodowania na podstawie wystawionej przez Zamawiającego noty księgowej i oświadczenia wskazującego podstawę naliczenia kary/odszkodowania – na co Wykonawca wyraża zgodę - w przypadku braku zapłaty naliczonych kar umownych w terminie określonym przez Zamawiającego w przekazanej Wykonawcy nocie, z zastrzeżeniem ust.12.</w:t>
      </w:r>
    </w:p>
    <w:p w14:paraId="3BA1D226"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Zapłata kar umownych nie wyklucza dochodzenia przez Zamawiającego odszkodowania na zasadach ogólnych kodeksu cywilnego.</w:t>
      </w:r>
    </w:p>
    <w:p w14:paraId="4A07C742"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lang w:eastAsia="pl-PL"/>
        </w:rPr>
        <w:t xml:space="preserve">Niezależnie od zapłacenia kary /odszkodowania Wykonawca zobowiązany jest do prawidłowego wykonania Umowy w zakresie, za który naliczona została kara/odszkodowanie bez dodatkowego wynagrodzenia (jeżeli jest to możliwe). </w:t>
      </w:r>
    </w:p>
    <w:p w14:paraId="27740572"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W przypadku utraty, ubytku, uszkodzenia przesyłki bądź niewykonania lub nienależytego wykonania przedmiotu umowy Wykonawca zapłaci Zamawiającemu należne odszkodowanie zgodnie z obowiązującymi przepisami.</w:t>
      </w:r>
    </w:p>
    <w:p w14:paraId="2901B16B"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Zamawiający zapłaci Wykonawcy odsetki ustawowe za każdy dzień opóźnienia, w przypadku niedotrzymania umówionego terminu płatności wynagrodzenia.</w:t>
      </w:r>
    </w:p>
    <w:p w14:paraId="410028E4"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 xml:space="preserve">Wykonawca nie ponosi odpowiedzialności za opóźnione odebranie przesyłek lub ich nieodebranie w przypadku działania siły wyższej, która uniemożliwi ich odbiór, przewóz i nadanie. </w:t>
      </w:r>
    </w:p>
    <w:p w14:paraId="3E2D968F"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Wykonawcy przysługuje od Zamawiającego kara umowna w przypadku odstąpienia przez Wykonawcę od umowy w całości lub w części z powodu okoliczności, za które odpowiada Zamawiający lub w przypadku, gdy Zamawiający odstąpi od umowy w całości lub w części z powodu okoliczności, za które odpowiada Zamawiający - 10 % wynagrodzenia wskazanego w §13 ust. 2 niniejszej umowy - proporcjonalnie do niezrealizowanej części umowy z zastrzeżeniem o jakim mowa w ust.14.</w:t>
      </w:r>
    </w:p>
    <w:p w14:paraId="75F5BCB8"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Wykonawca zobowiązuje się zapłacić Zamawiającemu karę umowną w wysokości 1.000 zł (słownie jeden tysiąc złotych) za każdy miesiąc, w którym Wykonawca nie wykonywał należycie swojego zobowiązania do udostępnienia Zamawiającemu narzędzia do elektronicznego monitorowania przesyłek rejestrowanych, zgodnie z ofertą Wykonawcy stanowiącą Załącznik nr 2 do Umowy.</w:t>
      </w:r>
    </w:p>
    <w:p w14:paraId="6F55D7B3"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Wykonawca zobowiązuje się zapłacić Zamawiającemu karę umowną w wysokości 2.000 zł (słownie Dwa tysiące złotych) za każdy miesiąc, w którym Wykonawca nie wykonywał należycie swojego zobowiązania do wykonywania przedmiotu umowy poprzez zatrudnienie osób niepełnosprawnych zgodnie ze zobowiązaniem Wykonawcy zawartym w ofercie stanowiącej Załącznik nr 2 do Umowy.</w:t>
      </w:r>
    </w:p>
    <w:p w14:paraId="4B40EDC8"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 xml:space="preserve">Oświadczenie o odstąpieniu od umowy albo jej wypowiedzeniu należy złożyć drugiej Stronie w formie pisemnej pod rygorem nieważności. Oświadczenie musi zawierać uzasadnienie. </w:t>
      </w:r>
    </w:p>
    <w:p w14:paraId="14EEDFF6"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Wykonawca wyraża zgodę na potrącenie kar umownych z należnego wynagrodzenia w przypadku braku zapłaty kary umownej na warunkach określonych ust. 2.</w:t>
      </w:r>
    </w:p>
    <w:p w14:paraId="2B128CBA"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lang w:eastAsia="pl-PL"/>
        </w:rPr>
        <w:t xml:space="preserve">Łączna maksymalna wysokość kar umownych, których mogą dochodzić strony wynosi 15 % kwoty brutto </w:t>
      </w:r>
      <w:r>
        <w:rPr>
          <w:rFonts w:ascii="Calibri" w:hAnsi="Calibri" w:cs="Calibri"/>
          <w:sz w:val="22"/>
          <w:szCs w:val="22"/>
        </w:rPr>
        <w:t xml:space="preserve">wynagrodzenia wskazanego w § 13 ust. 2 niniejszej umowy. </w:t>
      </w:r>
    </w:p>
    <w:p w14:paraId="01AD836E" w14:textId="77777777" w:rsidR="00177640" w:rsidRDefault="002E1513">
      <w:pPr>
        <w:numPr>
          <w:ilvl w:val="0"/>
          <w:numId w:val="13"/>
        </w:numPr>
        <w:suppressAutoHyphens w:val="0"/>
        <w:spacing w:line="360" w:lineRule="auto"/>
        <w:ind w:left="426" w:hanging="284"/>
        <w:rPr>
          <w:rFonts w:ascii="Calibri" w:hAnsi="Calibri" w:cs="Calibri"/>
          <w:sz w:val="22"/>
          <w:szCs w:val="22"/>
        </w:rPr>
      </w:pPr>
      <w:r>
        <w:rPr>
          <w:rFonts w:ascii="Calibri" w:hAnsi="Calibri" w:cs="Calibri"/>
          <w:sz w:val="22"/>
          <w:szCs w:val="22"/>
        </w:rPr>
        <w:t>W przypadku zaistnienia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 Zamawiający może odstąpić od umowy w terminie 30 dni od powzięcia wiadomości o tych okolicznościach. W tym przypadku Wykonawca może żądać wyłącznie wynagrodzenia należnego z tytułu wykonania części umowy.</w:t>
      </w:r>
    </w:p>
    <w:p w14:paraId="7897CDDA" w14:textId="77777777" w:rsidR="00177640" w:rsidRDefault="00177640">
      <w:pPr>
        <w:suppressAutoHyphens w:val="0"/>
        <w:spacing w:line="360" w:lineRule="auto"/>
        <w:jc w:val="center"/>
        <w:rPr>
          <w:rFonts w:ascii="Calibri" w:hAnsi="Calibri" w:cs="Calibri"/>
          <w:b/>
          <w:sz w:val="22"/>
          <w:szCs w:val="22"/>
          <w:lang w:eastAsia="pl-PL"/>
        </w:rPr>
      </w:pPr>
    </w:p>
    <w:p w14:paraId="72C11B8E"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11.</w:t>
      </w:r>
    </w:p>
    <w:p w14:paraId="754B14FD" w14:textId="77777777" w:rsidR="00177640" w:rsidRDefault="002E1513">
      <w:pPr>
        <w:numPr>
          <w:ilvl w:val="0"/>
          <w:numId w:val="12"/>
        </w:numPr>
        <w:suppressAutoHyphens w:val="0"/>
        <w:spacing w:line="360" w:lineRule="auto"/>
        <w:ind w:left="426" w:hanging="284"/>
        <w:rPr>
          <w:rFonts w:ascii="Calibri" w:hAnsi="Calibri" w:cs="Calibri"/>
          <w:sz w:val="22"/>
          <w:szCs w:val="22"/>
        </w:rPr>
      </w:pPr>
      <w:r>
        <w:rPr>
          <w:rFonts w:ascii="Calibri" w:hAnsi="Calibri" w:cs="Calibri"/>
          <w:sz w:val="22"/>
          <w:szCs w:val="22"/>
        </w:rPr>
        <w:t>W związku ze zleceniem Wykonawcy prowadzenia spraw z zakresu świadczenia usług pocztowych, w rozumieniu ustawy z dnia 23 listopada 2012 r. Prawo pocztowe</w:t>
      </w:r>
      <w:r w:rsidRPr="00C8427A">
        <w:rPr>
          <w:rFonts w:ascii="Calibri" w:hAnsi="Calibri" w:cs="Calibri"/>
          <w:sz w:val="22"/>
          <w:szCs w:val="22"/>
        </w:rPr>
        <w:t xml:space="preserve"> (</w:t>
      </w:r>
      <w:bookmarkStart w:id="7" w:name="_Hlk120521129_kopia_2"/>
      <w:r w:rsidRPr="00C8427A">
        <w:rPr>
          <w:rFonts w:ascii="Calibri" w:hAnsi="Calibri" w:cs="Calibri"/>
          <w:sz w:val="22"/>
          <w:szCs w:val="22"/>
          <w:lang w:eastAsia="pl-PL"/>
        </w:rPr>
        <w:t xml:space="preserve">Dz.U. z 2025 r., poz. </w:t>
      </w:r>
      <w:bookmarkEnd w:id="7"/>
      <w:r w:rsidRPr="00C8427A">
        <w:rPr>
          <w:rFonts w:ascii="Calibri" w:hAnsi="Calibri" w:cs="Calibri"/>
          <w:sz w:val="22"/>
          <w:szCs w:val="22"/>
          <w:lang w:eastAsia="pl-PL"/>
        </w:rPr>
        <w:t>366 z późn. zm.</w:t>
      </w:r>
      <w:r w:rsidRPr="00C8427A">
        <w:rPr>
          <w:rFonts w:ascii="Calibri" w:hAnsi="Calibri" w:cs="Calibri"/>
          <w:sz w:val="22"/>
          <w:szCs w:val="22"/>
        </w:rPr>
        <w:t>),</w:t>
      </w:r>
      <w:r>
        <w:rPr>
          <w:rFonts w:ascii="Calibri" w:hAnsi="Calibri" w:cs="Calibri"/>
          <w:sz w:val="22"/>
          <w:szCs w:val="22"/>
        </w:rPr>
        <w:t xml:space="preserve"> z którego może wynikać możliwość zapoznania się Wykonawcy z posiadanymi przez Zamawiającego danymi osobowymi i innymi informacjami zawartymi w dokumentach i materiałach stanowiących zawartość przesyłek, Wykonawca oświadcza iż zna i stosuje przepisy dotyczące ochrony danych osobowych w szczególności </w:t>
      </w:r>
      <w:r>
        <w:rPr>
          <w:rStyle w:val="Domylnaczcionkaakapitu1"/>
          <w:rFonts w:ascii="Calibri" w:eastAsia="SimSun" w:hAnsi="Calibri" w:cs="Calibri"/>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w:t>
      </w:r>
      <w:r>
        <w:rPr>
          <w:rFonts w:ascii="Calibri" w:hAnsi="Calibri" w:cs="Calibri"/>
          <w:sz w:val="22"/>
          <w:szCs w:val="22"/>
        </w:rPr>
        <w:t>(ogólne rozporządzenie o ochronie danych) określane także jako RODO.</w:t>
      </w:r>
    </w:p>
    <w:p w14:paraId="5C71183B" w14:textId="77777777" w:rsidR="00177640" w:rsidRDefault="002E1513">
      <w:pPr>
        <w:numPr>
          <w:ilvl w:val="0"/>
          <w:numId w:val="12"/>
        </w:numPr>
        <w:suppressAutoHyphens w:val="0"/>
        <w:spacing w:line="360" w:lineRule="auto"/>
        <w:ind w:left="426" w:hanging="284"/>
        <w:rPr>
          <w:rFonts w:ascii="Calibri" w:hAnsi="Calibri" w:cs="Calibri"/>
          <w:sz w:val="22"/>
          <w:szCs w:val="22"/>
        </w:rPr>
      </w:pPr>
      <w:r>
        <w:rPr>
          <w:rFonts w:ascii="Calibri" w:hAnsi="Calibri" w:cs="Calibri"/>
          <w:sz w:val="22"/>
          <w:szCs w:val="22"/>
        </w:rPr>
        <w:t>Wykonawca zobowiązuje się do zachowania najwyższej staranności - w tym do postępowania zgodnego z przepisami w/w rozporządzenia oraz z innymi przepisami prawa powszechnie obowiązującego, które chronią prawa osób, których dane dotyczą - w celu zapewnienia właściwego poziomu bezpieczeństwa wszystkich danych, o których mowa powyżej.</w:t>
      </w:r>
    </w:p>
    <w:p w14:paraId="79BB860B" w14:textId="77777777" w:rsidR="00177640" w:rsidRDefault="002E1513">
      <w:pPr>
        <w:numPr>
          <w:ilvl w:val="0"/>
          <w:numId w:val="12"/>
        </w:numPr>
        <w:suppressAutoHyphens w:val="0"/>
        <w:spacing w:line="360" w:lineRule="auto"/>
        <w:ind w:left="426" w:hanging="284"/>
        <w:rPr>
          <w:rFonts w:ascii="Calibri" w:hAnsi="Calibri" w:cs="Calibri"/>
          <w:sz w:val="22"/>
          <w:szCs w:val="22"/>
        </w:rPr>
      </w:pPr>
      <w:r>
        <w:rPr>
          <w:rFonts w:ascii="Calibri" w:hAnsi="Calibri" w:cs="Calibri"/>
          <w:sz w:val="22"/>
          <w:szCs w:val="22"/>
        </w:rPr>
        <w:t>Wykonawca jest odpowiedzialny za udostępnienie danych osobom nieupoważnionym, zabranie przez osobę nieuprawnioną, zmianę, utratę, uszkodzenie lub zniszczenie a także za wykorzystanie danych niezgodnie z Umową.</w:t>
      </w:r>
    </w:p>
    <w:p w14:paraId="2A124271" w14:textId="77777777" w:rsidR="00177640" w:rsidRDefault="002E1513">
      <w:pPr>
        <w:numPr>
          <w:ilvl w:val="0"/>
          <w:numId w:val="12"/>
        </w:numPr>
        <w:suppressAutoHyphens w:val="0"/>
        <w:spacing w:line="360" w:lineRule="auto"/>
        <w:ind w:left="426" w:hanging="284"/>
        <w:rPr>
          <w:rFonts w:ascii="Calibri" w:hAnsi="Calibri" w:cs="Calibri"/>
          <w:sz w:val="22"/>
          <w:szCs w:val="22"/>
        </w:rPr>
      </w:pPr>
      <w:r>
        <w:rPr>
          <w:rFonts w:ascii="Calibri" w:hAnsi="Calibri" w:cs="Calibri"/>
          <w:sz w:val="22"/>
          <w:szCs w:val="22"/>
        </w:rPr>
        <w:t xml:space="preserve">Zamawiający zobowiązuje się do przestrzegania zapisów dotyczących </w:t>
      </w:r>
      <w:r>
        <w:rPr>
          <w:rFonts w:ascii="Calibri" w:hAnsi="Calibri" w:cs="Calibri"/>
          <w:sz w:val="22"/>
          <w:szCs w:val="22"/>
          <w:lang w:eastAsia="pl-PL"/>
        </w:rPr>
        <w:t>Rozporządzenia Parlamentu Europejskiego I Rady (UE) 2016/679z dnia 27 kwietnia 2016 r. w sprawie ochrony osób fizycznych w związku z przetwarzaniem danych osobowych i w sprawie swobodnego przepływu takich danych oraz uchylenia dyrektywy 95/46/WE (ogólne rozporządzenie o ochronie danych).</w:t>
      </w:r>
    </w:p>
    <w:p w14:paraId="198BB900"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12.</w:t>
      </w:r>
    </w:p>
    <w:p w14:paraId="20450793" w14:textId="77777777" w:rsidR="00177640" w:rsidRDefault="002E1513">
      <w:pPr>
        <w:pStyle w:val="Tekstpodstawowy31"/>
        <w:spacing w:line="360" w:lineRule="auto"/>
        <w:rPr>
          <w:rFonts w:ascii="Calibri" w:hAnsi="Calibri" w:cs="Calibri"/>
          <w:sz w:val="22"/>
          <w:szCs w:val="22"/>
        </w:rPr>
      </w:pPr>
      <w:r>
        <w:rPr>
          <w:rFonts w:ascii="Calibri" w:hAnsi="Calibri" w:cs="Calibri"/>
          <w:sz w:val="22"/>
          <w:szCs w:val="22"/>
        </w:rPr>
        <w:t xml:space="preserve">Umowę zawiera się zgodnie z wymaganiami ustawy z dnia </w:t>
      </w:r>
      <w:r>
        <w:rPr>
          <w:rFonts w:ascii="Calibri" w:hAnsi="Calibri" w:cs="Calibri"/>
          <w:sz w:val="22"/>
          <w:szCs w:val="22"/>
          <w:lang w:val="pl-PL"/>
        </w:rPr>
        <w:t>11 września</w:t>
      </w:r>
      <w:r>
        <w:rPr>
          <w:rFonts w:ascii="Calibri" w:hAnsi="Calibri" w:cs="Calibri"/>
          <w:sz w:val="22"/>
          <w:szCs w:val="22"/>
        </w:rPr>
        <w:t xml:space="preserve"> </w:t>
      </w:r>
      <w:r w:rsidRPr="00C8427A">
        <w:rPr>
          <w:rFonts w:ascii="Calibri" w:hAnsi="Calibri" w:cs="Calibri"/>
          <w:sz w:val="22"/>
          <w:szCs w:val="22"/>
        </w:rPr>
        <w:t>20</w:t>
      </w:r>
      <w:r w:rsidRPr="00C8427A">
        <w:rPr>
          <w:rFonts w:ascii="Calibri" w:hAnsi="Calibri" w:cs="Calibri"/>
          <w:sz w:val="22"/>
          <w:szCs w:val="22"/>
          <w:lang w:val="pl-PL"/>
        </w:rPr>
        <w:t>19</w:t>
      </w:r>
      <w:r w:rsidRPr="00C8427A">
        <w:rPr>
          <w:rFonts w:ascii="Calibri" w:hAnsi="Calibri" w:cs="Calibri"/>
          <w:sz w:val="22"/>
          <w:szCs w:val="22"/>
        </w:rPr>
        <w:t xml:space="preserve"> r</w:t>
      </w:r>
      <w:r>
        <w:rPr>
          <w:rFonts w:ascii="Calibri" w:hAnsi="Calibri" w:cs="Calibri"/>
          <w:color w:val="2A6099"/>
          <w:sz w:val="22"/>
          <w:szCs w:val="22"/>
        </w:rPr>
        <w:t>.</w:t>
      </w:r>
      <w:r>
        <w:rPr>
          <w:rFonts w:ascii="Calibri" w:hAnsi="Calibri" w:cs="Calibri"/>
          <w:sz w:val="22"/>
          <w:szCs w:val="22"/>
        </w:rPr>
        <w:t xml:space="preserve"> Prawo zamówień publicznych (Dz. U. z 20</w:t>
      </w:r>
      <w:r>
        <w:rPr>
          <w:rFonts w:ascii="Calibri" w:hAnsi="Calibri" w:cs="Calibri"/>
          <w:sz w:val="22"/>
          <w:szCs w:val="22"/>
          <w:lang w:val="pl-PL"/>
        </w:rPr>
        <w:t>24</w:t>
      </w:r>
      <w:r>
        <w:rPr>
          <w:rFonts w:ascii="Calibri" w:hAnsi="Calibri" w:cs="Calibri"/>
          <w:sz w:val="22"/>
          <w:szCs w:val="22"/>
        </w:rPr>
        <w:t xml:space="preserve"> r. poz. 1320 </w:t>
      </w:r>
      <w:r>
        <w:rPr>
          <w:rFonts w:ascii="Calibri" w:hAnsi="Calibri" w:cs="Calibri"/>
          <w:sz w:val="22"/>
          <w:szCs w:val="22"/>
          <w:lang w:val="pl-PL"/>
        </w:rPr>
        <w:t>z późn. zm</w:t>
      </w:r>
      <w:r>
        <w:rPr>
          <w:rFonts w:ascii="Calibri" w:hAnsi="Calibri" w:cs="Calibri"/>
          <w:sz w:val="22"/>
          <w:szCs w:val="22"/>
        </w:rPr>
        <w:t xml:space="preserve">.). </w:t>
      </w:r>
    </w:p>
    <w:p w14:paraId="13404C53"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13.</w:t>
      </w:r>
    </w:p>
    <w:p w14:paraId="24BCCF4A" w14:textId="77777777" w:rsidR="00177640" w:rsidRPr="00C8427A" w:rsidRDefault="002E1513">
      <w:pPr>
        <w:numPr>
          <w:ilvl w:val="0"/>
          <w:numId w:val="2"/>
        </w:numPr>
        <w:spacing w:line="360" w:lineRule="auto"/>
        <w:rPr>
          <w:rFonts w:ascii="Calibri" w:hAnsi="Calibri" w:cs="Calibri"/>
          <w:sz w:val="22"/>
          <w:szCs w:val="22"/>
        </w:rPr>
      </w:pPr>
      <w:r>
        <w:rPr>
          <w:rFonts w:ascii="Calibri" w:hAnsi="Calibri" w:cs="Calibri"/>
          <w:sz w:val="22"/>
          <w:szCs w:val="22"/>
        </w:rPr>
        <w:t xml:space="preserve">Umowa zostaje zawarta na czas określony i obowiązuje </w:t>
      </w:r>
      <w:r w:rsidRPr="00C8427A">
        <w:rPr>
          <w:rFonts w:ascii="Calibri" w:hAnsi="Calibri" w:cs="Calibri"/>
          <w:b/>
          <w:bCs/>
          <w:sz w:val="22"/>
          <w:szCs w:val="22"/>
          <w:lang w:eastAsia="pl-PL"/>
        </w:rPr>
        <w:t xml:space="preserve">od dnia 2 stycznia 2026 r. </w:t>
      </w:r>
      <w:r w:rsidRPr="00C8427A">
        <w:rPr>
          <w:rFonts w:ascii="Calibri" w:hAnsi="Calibri" w:cs="Calibri"/>
          <w:b/>
          <w:sz w:val="22"/>
          <w:szCs w:val="22"/>
        </w:rPr>
        <w:t>do dnia 31 grudnia 2026 roku.</w:t>
      </w:r>
    </w:p>
    <w:p w14:paraId="7A691A21" w14:textId="77777777" w:rsidR="00177640" w:rsidRDefault="002E1513">
      <w:pPr>
        <w:numPr>
          <w:ilvl w:val="0"/>
          <w:numId w:val="2"/>
        </w:numPr>
        <w:spacing w:line="360" w:lineRule="auto"/>
        <w:rPr>
          <w:rFonts w:ascii="Calibri" w:hAnsi="Calibri" w:cs="Calibri"/>
          <w:sz w:val="22"/>
          <w:szCs w:val="22"/>
        </w:rPr>
      </w:pPr>
      <w:r>
        <w:rPr>
          <w:rFonts w:ascii="Calibri" w:hAnsi="Calibri" w:cs="Calibri"/>
          <w:b/>
          <w:sz w:val="22"/>
          <w:szCs w:val="22"/>
        </w:rPr>
        <w:t>Z tytułu należytego wykonania umowy Zamawiający zobowiązuje się zapłacić Wykonawcy wynagrodzenie w wysokości odpowiadającej wartości faktycznie zrealizowanych przez Zamawiającego usług na podstawie wskazanych w ofercie cen jednostkowych przy czym maksymalna kwota wynagrodzenia wynosi ………….zł. brutto.</w:t>
      </w:r>
      <w:r>
        <w:rPr>
          <w:rFonts w:ascii="Calibri" w:hAnsi="Calibri" w:cs="Calibri"/>
          <w:b/>
          <w:sz w:val="22"/>
          <w:szCs w:val="22"/>
        </w:rPr>
        <w:br/>
        <w:t xml:space="preserve">Kontrola stanu tej kwoty leży po stronie Zamawiającego do obowiązków którego należy również zabezpieczenie maksymalnej kwoty w budżecie Zamawiającego w całym okresie obowiązywania umowy. </w:t>
      </w:r>
    </w:p>
    <w:p w14:paraId="2D1C526F" w14:textId="77777777" w:rsidR="00177640" w:rsidRDefault="002E1513">
      <w:pPr>
        <w:numPr>
          <w:ilvl w:val="0"/>
          <w:numId w:val="2"/>
        </w:numPr>
        <w:spacing w:line="360" w:lineRule="auto"/>
        <w:rPr>
          <w:rFonts w:ascii="Calibri" w:hAnsi="Calibri" w:cs="Calibri"/>
          <w:sz w:val="22"/>
          <w:szCs w:val="22"/>
        </w:rPr>
      </w:pPr>
      <w:r>
        <w:rPr>
          <w:rFonts w:ascii="Calibri" w:hAnsi="Calibri" w:cs="Calibri"/>
          <w:sz w:val="22"/>
          <w:szCs w:val="22"/>
        </w:rPr>
        <w:t>W przypadku wygaśnięcia umowy lub jej rozwiązania, Strony zobowiązują się do dokonania, w terminie 2 miesięcy od zakończenia obowiązywania umowy, rozliczenia liczby nadanych/zwróconych przesyłek oraz zastosowanych opłat, a w razie potrzeby również do zwrotu kwot nienależnych wynikających z takiego rozliczenia na podstawie wystawionych przez Wykonawcę faktur korygujących VAT.</w:t>
      </w:r>
    </w:p>
    <w:p w14:paraId="32933C46" w14:textId="77777777" w:rsidR="00177640" w:rsidRDefault="002E1513">
      <w:pPr>
        <w:numPr>
          <w:ilvl w:val="0"/>
          <w:numId w:val="2"/>
        </w:numPr>
        <w:spacing w:line="360" w:lineRule="auto"/>
        <w:rPr>
          <w:rFonts w:ascii="Calibri" w:hAnsi="Calibri" w:cs="Calibri"/>
          <w:sz w:val="22"/>
          <w:szCs w:val="22"/>
        </w:rPr>
      </w:pPr>
      <w:r>
        <w:rPr>
          <w:rFonts w:ascii="Calibri" w:hAnsi="Calibri" w:cs="Calibri"/>
          <w:sz w:val="22"/>
          <w:szCs w:val="22"/>
        </w:rPr>
        <w:t>Wszystkie załączniki stanowią integralną część niniejszej umowy.</w:t>
      </w:r>
    </w:p>
    <w:p w14:paraId="557C1C00" w14:textId="77777777" w:rsidR="00177640" w:rsidRDefault="002E1513">
      <w:pPr>
        <w:numPr>
          <w:ilvl w:val="0"/>
          <w:numId w:val="2"/>
        </w:numPr>
        <w:spacing w:line="360" w:lineRule="auto"/>
        <w:rPr>
          <w:rFonts w:ascii="Calibri" w:hAnsi="Calibri" w:cs="Calibri"/>
          <w:sz w:val="22"/>
          <w:szCs w:val="22"/>
        </w:rPr>
      </w:pPr>
      <w:r>
        <w:rPr>
          <w:rFonts w:ascii="Calibri" w:hAnsi="Calibri" w:cs="Calibri"/>
          <w:sz w:val="22"/>
          <w:szCs w:val="22"/>
        </w:rPr>
        <w:t>Strony wyznaczają osoby w zakresie bieżącej realizacji i administrowania Umowy:</w:t>
      </w:r>
    </w:p>
    <w:p w14:paraId="154B0C49" w14:textId="77777777" w:rsidR="00177640" w:rsidRDefault="002E1513">
      <w:pPr>
        <w:pStyle w:val="Akapitzlist1"/>
        <w:widowControl/>
        <w:numPr>
          <w:ilvl w:val="0"/>
          <w:numId w:val="3"/>
        </w:numPr>
        <w:tabs>
          <w:tab w:val="clear" w:pos="720"/>
          <w:tab w:val="left" w:pos="0"/>
        </w:tabs>
        <w:spacing w:line="360" w:lineRule="auto"/>
        <w:contextualSpacing/>
        <w:rPr>
          <w:rFonts w:ascii="Calibri" w:hAnsi="Calibri" w:cs="Calibri"/>
          <w:sz w:val="22"/>
          <w:szCs w:val="22"/>
        </w:rPr>
      </w:pPr>
      <w:r>
        <w:rPr>
          <w:rFonts w:ascii="Calibri" w:hAnsi="Calibri" w:cs="Calibri"/>
          <w:b/>
          <w:sz w:val="22"/>
          <w:szCs w:val="22"/>
        </w:rPr>
        <w:t>po stronie Zamawiającego: …………….. email: ……………………….</w:t>
      </w:r>
    </w:p>
    <w:p w14:paraId="7B230FA7" w14:textId="77777777" w:rsidR="00177640" w:rsidRDefault="002E1513">
      <w:pPr>
        <w:pStyle w:val="Akapitzlist1"/>
        <w:widowControl/>
        <w:numPr>
          <w:ilvl w:val="0"/>
          <w:numId w:val="3"/>
        </w:numPr>
        <w:tabs>
          <w:tab w:val="clear" w:pos="720"/>
          <w:tab w:val="left" w:pos="0"/>
        </w:tabs>
        <w:spacing w:line="360" w:lineRule="auto"/>
        <w:contextualSpacing/>
        <w:rPr>
          <w:rFonts w:ascii="Calibri" w:hAnsi="Calibri" w:cs="Calibri"/>
          <w:sz w:val="22"/>
          <w:szCs w:val="22"/>
        </w:rPr>
      </w:pPr>
      <w:r>
        <w:rPr>
          <w:rFonts w:ascii="Calibri" w:hAnsi="Calibri" w:cs="Calibri"/>
          <w:b/>
          <w:sz w:val="22"/>
          <w:szCs w:val="22"/>
        </w:rPr>
        <w:t>po stronie Wykonawcy: ………………… email:………………………..</w:t>
      </w:r>
    </w:p>
    <w:p w14:paraId="0B1C7048" w14:textId="77777777" w:rsidR="00177640" w:rsidRDefault="002E1513">
      <w:pPr>
        <w:pStyle w:val="Akapitzlist1"/>
        <w:widowControl/>
        <w:numPr>
          <w:ilvl w:val="0"/>
          <w:numId w:val="2"/>
        </w:numPr>
        <w:spacing w:line="360" w:lineRule="auto"/>
        <w:contextualSpacing/>
        <w:rPr>
          <w:rFonts w:ascii="Calibri" w:hAnsi="Calibri" w:cs="Calibri"/>
          <w:sz w:val="22"/>
          <w:szCs w:val="22"/>
        </w:rPr>
      </w:pPr>
      <w:r>
        <w:rPr>
          <w:rFonts w:ascii="Calibri" w:hAnsi="Calibri" w:cs="Calibri"/>
          <w:sz w:val="22"/>
          <w:szCs w:val="22"/>
        </w:rPr>
        <w:t xml:space="preserve">Strony zastrzegają sobie możliwość zmiany osób wymienionych w ust. 5 bez zgody drugiej strony oraz bez konieczności sporządzania aneksu. Strona zmieniająca powiadomi natychmiast drugą stronę o zmianie tych osób w formie pisemnej pod rygorem nieważności. Strona niedopełniająca tego obowiązku przyjmuje na siebie odpowiedzialność za wszelkie negatywne skutki wynikłe z powodu niepowiadomienia o tych zmianach drugiej ze stron. </w:t>
      </w:r>
    </w:p>
    <w:p w14:paraId="5D0C4250" w14:textId="77777777" w:rsidR="00177640" w:rsidRDefault="002E1513">
      <w:pPr>
        <w:pStyle w:val="Akapitzlist1"/>
        <w:widowControl/>
        <w:numPr>
          <w:ilvl w:val="0"/>
          <w:numId w:val="2"/>
        </w:numPr>
        <w:spacing w:line="360" w:lineRule="auto"/>
        <w:ind w:left="426" w:hanging="426"/>
        <w:contextualSpacing/>
        <w:rPr>
          <w:rFonts w:ascii="Calibri" w:hAnsi="Calibri" w:cs="Calibri"/>
          <w:sz w:val="22"/>
          <w:szCs w:val="22"/>
        </w:rPr>
      </w:pPr>
      <w:r>
        <w:rPr>
          <w:rFonts w:ascii="Calibri" w:hAnsi="Calibri" w:cs="Calibri"/>
          <w:sz w:val="22"/>
          <w:szCs w:val="22"/>
        </w:rPr>
        <w:t xml:space="preserve">Wykonawca może powierzyć wykonanie części umowy podwykonawcom z tym, że realizacja zamówienia przy udziale podwykonawców nie zwalnia Wykonawcy z odpowiedzialności za wykonanie obowiązków umownych i to Wykonawca odpowiada za działania i zaniechania podwykonawców jak za działania i zaniechania własne. </w:t>
      </w:r>
    </w:p>
    <w:p w14:paraId="3A58CDD5" w14:textId="77777777" w:rsidR="00177640" w:rsidRDefault="002E1513">
      <w:pPr>
        <w:pStyle w:val="Akapitzlist1"/>
        <w:widowControl/>
        <w:numPr>
          <w:ilvl w:val="0"/>
          <w:numId w:val="2"/>
        </w:numPr>
        <w:spacing w:line="360" w:lineRule="auto"/>
        <w:ind w:left="426" w:hanging="426"/>
        <w:contextualSpacing/>
        <w:rPr>
          <w:rFonts w:ascii="Calibri" w:hAnsi="Calibri" w:cs="Calibri"/>
          <w:sz w:val="22"/>
          <w:szCs w:val="22"/>
        </w:rPr>
      </w:pPr>
      <w:r>
        <w:rPr>
          <w:rFonts w:ascii="Calibri" w:hAnsi="Calibri" w:cs="Calibri"/>
          <w:sz w:val="22"/>
          <w:szCs w:val="22"/>
        </w:rPr>
        <w:t>Wykonawca zwalnia Zamawiającego od wszelkiej odpowiedzialności w przypadku jakichkolwiek roszczeń osób trzecich w przypadku gdy roszczenia takie powstaną w związku z wykonywaniem usług stanowiących przedmiot umowy.</w:t>
      </w:r>
    </w:p>
    <w:p w14:paraId="7BDD24E4" w14:textId="77777777" w:rsidR="00177640" w:rsidRDefault="002E1513">
      <w:pPr>
        <w:pStyle w:val="Akapitzlist1"/>
        <w:widowControl/>
        <w:numPr>
          <w:ilvl w:val="0"/>
          <w:numId w:val="2"/>
        </w:numPr>
        <w:spacing w:line="360" w:lineRule="auto"/>
        <w:ind w:left="426" w:hanging="426"/>
        <w:contextualSpacing/>
        <w:rPr>
          <w:rFonts w:ascii="Calibri" w:hAnsi="Calibri" w:cs="Calibri"/>
          <w:sz w:val="22"/>
          <w:szCs w:val="22"/>
        </w:rPr>
      </w:pPr>
      <w:r>
        <w:rPr>
          <w:rFonts w:ascii="Calibri" w:hAnsi="Calibri" w:cs="Calibri"/>
          <w:sz w:val="22"/>
          <w:szCs w:val="22"/>
        </w:rPr>
        <w:t>Zamawiający nie ponosi solidarnej odpowiedzialności z Wykonawcą za zapłatę wynagrodzenia podwykonawcy.</w:t>
      </w:r>
    </w:p>
    <w:p w14:paraId="6DDD27BA" w14:textId="77777777" w:rsidR="00177640" w:rsidRDefault="002E1513">
      <w:pPr>
        <w:pStyle w:val="Akapitzlist1"/>
        <w:widowControl/>
        <w:numPr>
          <w:ilvl w:val="0"/>
          <w:numId w:val="2"/>
        </w:numPr>
        <w:spacing w:line="360" w:lineRule="auto"/>
        <w:ind w:left="426" w:hanging="426"/>
        <w:contextualSpacing/>
        <w:rPr>
          <w:rFonts w:ascii="Calibri" w:hAnsi="Calibri" w:cs="Calibri"/>
          <w:sz w:val="22"/>
          <w:szCs w:val="22"/>
        </w:rPr>
      </w:pPr>
      <w:r>
        <w:rPr>
          <w:rFonts w:ascii="Calibri" w:hAnsi="Calibri" w:cs="Calibri"/>
          <w:sz w:val="22"/>
          <w:szCs w:val="22"/>
        </w:rPr>
        <w:t xml:space="preserve">W przypadku stwierdzenia przez Zamawiającego niewykonania lub nienależytego wykonywania Umowy w szczególności w postaci: opóźnienia lub świadczenia usługi nienależytej jakości, Zamawiającemu przysługuje prawo zgłoszenia reklamacji na zasadach i w trybie określonych w przepisach Prawa Pocztowego i przepisach wykonawczych. Oświadczenie w przedmiocie reklamacji zostanie przekazane Wykonawcy drogą pocztową lub elektroniczną poprzez następujące kanały zgłoszeń reklamacji: </w:t>
      </w:r>
    </w:p>
    <w:p w14:paraId="5849EFCC" w14:textId="77777777" w:rsidR="00177640" w:rsidRDefault="002E1513">
      <w:pPr>
        <w:pStyle w:val="Akapitzlist1"/>
        <w:widowControl/>
        <w:spacing w:line="360" w:lineRule="auto"/>
        <w:ind w:left="360"/>
        <w:contextualSpacing/>
        <w:rPr>
          <w:rFonts w:ascii="Calibri" w:hAnsi="Calibri" w:cs="Calibri"/>
          <w:sz w:val="22"/>
          <w:szCs w:val="22"/>
        </w:rPr>
      </w:pPr>
      <w:r>
        <w:rPr>
          <w:rFonts w:ascii="Calibri" w:hAnsi="Calibri" w:cs="Calibri"/>
          <w:sz w:val="22"/>
          <w:szCs w:val="22"/>
        </w:rPr>
        <w:t>1)……………………………………………………</w:t>
      </w:r>
    </w:p>
    <w:p w14:paraId="27814E3C" w14:textId="77777777" w:rsidR="00177640" w:rsidRDefault="002E1513">
      <w:pPr>
        <w:pStyle w:val="Akapitzlist1"/>
        <w:widowControl/>
        <w:spacing w:line="360" w:lineRule="auto"/>
        <w:ind w:left="360"/>
        <w:contextualSpacing/>
        <w:rPr>
          <w:rFonts w:ascii="Calibri" w:hAnsi="Calibri" w:cs="Calibri"/>
          <w:sz w:val="22"/>
          <w:szCs w:val="22"/>
        </w:rPr>
      </w:pPr>
      <w:r>
        <w:rPr>
          <w:rFonts w:ascii="Calibri" w:hAnsi="Calibri" w:cs="Calibri"/>
          <w:sz w:val="22"/>
          <w:szCs w:val="22"/>
        </w:rPr>
        <w:t>2)……………………………………………………</w:t>
      </w:r>
    </w:p>
    <w:p w14:paraId="26A32792"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14.</w:t>
      </w:r>
    </w:p>
    <w:p w14:paraId="5C31C25C" w14:textId="77777777" w:rsidR="00177640" w:rsidRDefault="002E1513">
      <w:pPr>
        <w:spacing w:line="360" w:lineRule="auto"/>
        <w:rPr>
          <w:rFonts w:ascii="Calibri" w:hAnsi="Calibri" w:cs="Calibri"/>
          <w:sz w:val="22"/>
          <w:szCs w:val="22"/>
        </w:rPr>
      </w:pPr>
      <w:r>
        <w:rPr>
          <w:rFonts w:ascii="Calibri" w:hAnsi="Calibri" w:cs="Calibri"/>
          <w:sz w:val="22"/>
          <w:szCs w:val="22"/>
        </w:rPr>
        <w:t>W sprawach nieuregulowanych niniejszą umową zastosowanie mają przepisy Kodeksu Cywilnego, Ustawy Prawo zamówień publicznych oraz inne powszechnie obowiązujące przepisy prawa.</w:t>
      </w:r>
    </w:p>
    <w:p w14:paraId="7BFA37B5" w14:textId="77777777" w:rsidR="00177640" w:rsidRDefault="00177640">
      <w:pPr>
        <w:suppressAutoHyphens w:val="0"/>
        <w:spacing w:line="360" w:lineRule="auto"/>
        <w:jc w:val="center"/>
        <w:rPr>
          <w:rFonts w:ascii="Calibri" w:hAnsi="Calibri" w:cs="Calibri"/>
          <w:b/>
          <w:sz w:val="22"/>
          <w:szCs w:val="22"/>
          <w:lang w:eastAsia="pl-PL"/>
        </w:rPr>
      </w:pPr>
    </w:p>
    <w:p w14:paraId="4938175C"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15.</w:t>
      </w:r>
    </w:p>
    <w:p w14:paraId="07E500F6" w14:textId="77777777" w:rsidR="00177640" w:rsidRDefault="002E1513">
      <w:pPr>
        <w:tabs>
          <w:tab w:val="left" w:pos="1440"/>
        </w:tabs>
        <w:suppressAutoHyphens w:val="0"/>
        <w:spacing w:line="360" w:lineRule="auto"/>
        <w:rPr>
          <w:rFonts w:ascii="Calibri" w:hAnsi="Calibri" w:cs="Calibri"/>
          <w:sz w:val="22"/>
          <w:szCs w:val="22"/>
        </w:rPr>
      </w:pPr>
      <w:r>
        <w:rPr>
          <w:rFonts w:ascii="Calibri" w:hAnsi="Calibri" w:cs="Calibri"/>
          <w:sz w:val="22"/>
          <w:szCs w:val="22"/>
          <w:lang w:eastAsia="pl-PL"/>
        </w:rPr>
        <w:t xml:space="preserve">Integralną cześć umowy stanowią załączniki: </w:t>
      </w:r>
    </w:p>
    <w:p w14:paraId="77629D5A" w14:textId="77777777" w:rsidR="00177640" w:rsidRDefault="002E1513">
      <w:pPr>
        <w:numPr>
          <w:ilvl w:val="0"/>
          <w:numId w:val="5"/>
        </w:numPr>
        <w:tabs>
          <w:tab w:val="left" w:pos="0"/>
        </w:tabs>
        <w:spacing w:line="360" w:lineRule="auto"/>
        <w:rPr>
          <w:rFonts w:ascii="Calibri" w:hAnsi="Calibri" w:cs="Calibri"/>
          <w:sz w:val="22"/>
          <w:szCs w:val="22"/>
        </w:rPr>
      </w:pPr>
      <w:r>
        <w:rPr>
          <w:rFonts w:ascii="Calibri" w:hAnsi="Calibri" w:cs="Calibri"/>
          <w:sz w:val="22"/>
          <w:szCs w:val="22"/>
        </w:rPr>
        <w:t xml:space="preserve">Specyfikacja Warunków Zamówienia - załącznik nr 1 </w:t>
      </w:r>
    </w:p>
    <w:p w14:paraId="1D3B8A8C" w14:textId="77777777" w:rsidR="00177640" w:rsidRDefault="002E1513">
      <w:pPr>
        <w:numPr>
          <w:ilvl w:val="0"/>
          <w:numId w:val="5"/>
        </w:numPr>
        <w:tabs>
          <w:tab w:val="left" w:pos="0"/>
        </w:tabs>
        <w:spacing w:line="360" w:lineRule="auto"/>
        <w:rPr>
          <w:rFonts w:ascii="Calibri" w:hAnsi="Calibri" w:cs="Calibri"/>
          <w:sz w:val="22"/>
          <w:szCs w:val="22"/>
        </w:rPr>
      </w:pPr>
      <w:r>
        <w:rPr>
          <w:rFonts w:ascii="Calibri" w:hAnsi="Calibri" w:cs="Calibri"/>
          <w:sz w:val="22"/>
          <w:szCs w:val="22"/>
        </w:rPr>
        <w:t>Oferta Wykonawcy – załącznik nr 2</w:t>
      </w:r>
    </w:p>
    <w:p w14:paraId="103ED249" w14:textId="77777777" w:rsidR="00177640" w:rsidRDefault="002E1513">
      <w:pPr>
        <w:numPr>
          <w:ilvl w:val="0"/>
          <w:numId w:val="5"/>
        </w:numPr>
        <w:tabs>
          <w:tab w:val="left" w:pos="0"/>
        </w:tabs>
        <w:spacing w:line="360" w:lineRule="auto"/>
        <w:rPr>
          <w:rFonts w:ascii="Calibri" w:hAnsi="Calibri" w:cs="Calibri"/>
          <w:sz w:val="22"/>
          <w:szCs w:val="22"/>
        </w:rPr>
      </w:pPr>
      <w:r>
        <w:rPr>
          <w:rFonts w:ascii="Calibri" w:hAnsi="Calibri" w:cs="Calibri"/>
          <w:sz w:val="22"/>
          <w:szCs w:val="22"/>
        </w:rPr>
        <w:t xml:space="preserve">Zestawienie przesyłek nierejestrowanych  </w:t>
      </w:r>
    </w:p>
    <w:p w14:paraId="5516018D" w14:textId="77777777" w:rsidR="00177640" w:rsidRDefault="00177640">
      <w:pPr>
        <w:suppressAutoHyphens w:val="0"/>
        <w:spacing w:line="360" w:lineRule="auto"/>
        <w:rPr>
          <w:rFonts w:ascii="Calibri" w:hAnsi="Calibri" w:cs="Calibri"/>
          <w:b/>
          <w:sz w:val="22"/>
          <w:szCs w:val="22"/>
          <w:lang w:eastAsia="pl-PL"/>
        </w:rPr>
      </w:pPr>
    </w:p>
    <w:p w14:paraId="48465F8E"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16.</w:t>
      </w:r>
    </w:p>
    <w:p w14:paraId="4ECCA28D" w14:textId="77777777" w:rsidR="00177640" w:rsidRDefault="002E1513">
      <w:pPr>
        <w:spacing w:line="360" w:lineRule="auto"/>
        <w:rPr>
          <w:rFonts w:ascii="Calibri" w:hAnsi="Calibri" w:cs="Calibri"/>
          <w:sz w:val="22"/>
          <w:szCs w:val="22"/>
        </w:rPr>
      </w:pPr>
      <w:r>
        <w:rPr>
          <w:rFonts w:ascii="Calibri" w:hAnsi="Calibri" w:cs="Calibri"/>
          <w:sz w:val="22"/>
          <w:szCs w:val="22"/>
        </w:rPr>
        <w:t>Wszelkie spory mogące wyniknąć w związku z realizacją umowy będą rozstrzygane przez sąd właściwy dla Zamawiającego.</w:t>
      </w:r>
    </w:p>
    <w:p w14:paraId="1B84DE81" w14:textId="77777777" w:rsidR="00177640" w:rsidRDefault="002E1513">
      <w:pPr>
        <w:suppressAutoHyphens w:val="0"/>
        <w:spacing w:line="360" w:lineRule="auto"/>
        <w:jc w:val="center"/>
        <w:rPr>
          <w:rFonts w:ascii="Calibri" w:hAnsi="Calibri" w:cs="Calibri"/>
          <w:sz w:val="22"/>
          <w:szCs w:val="22"/>
        </w:rPr>
      </w:pPr>
      <w:r>
        <w:rPr>
          <w:rFonts w:ascii="Calibri" w:hAnsi="Calibri" w:cs="Calibri"/>
          <w:b/>
          <w:sz w:val="22"/>
          <w:szCs w:val="22"/>
          <w:lang w:eastAsia="pl-PL"/>
        </w:rPr>
        <w:t>§ 17.</w:t>
      </w:r>
    </w:p>
    <w:p w14:paraId="5358C830" w14:textId="77777777" w:rsidR="00177640" w:rsidRDefault="002E1513">
      <w:pPr>
        <w:numPr>
          <w:ilvl w:val="1"/>
          <w:numId w:val="17"/>
        </w:numPr>
        <w:suppressAutoHyphens w:val="0"/>
        <w:spacing w:line="360" w:lineRule="auto"/>
        <w:ind w:left="284"/>
        <w:rPr>
          <w:rFonts w:ascii="Calibri" w:hAnsi="Calibri" w:cs="Calibri"/>
          <w:sz w:val="22"/>
          <w:szCs w:val="22"/>
        </w:rPr>
      </w:pPr>
      <w:r>
        <w:rPr>
          <w:rFonts w:ascii="Calibri" w:hAnsi="Calibri" w:cs="Calibri"/>
          <w:sz w:val="22"/>
          <w:szCs w:val="22"/>
        </w:rPr>
        <w:t>Umowa została sporządzona w trzech jednobrzmiących egzemplarzach, z których dwa otrzymuje Zamawiający a jeden Wykonawca (w przypadku umowy zawieranej w formie pisemnej).</w:t>
      </w:r>
      <w:r>
        <w:rPr>
          <w:rFonts w:ascii="Calibri" w:hAnsi="Calibri" w:cs="Calibri"/>
          <w:b/>
          <w:sz w:val="22"/>
          <w:szCs w:val="22"/>
        </w:rPr>
        <w:t xml:space="preserve"> *</w:t>
      </w:r>
    </w:p>
    <w:p w14:paraId="1004C4AA" w14:textId="77777777" w:rsidR="00177640" w:rsidRDefault="002E1513">
      <w:pPr>
        <w:numPr>
          <w:ilvl w:val="1"/>
          <w:numId w:val="17"/>
        </w:numPr>
        <w:suppressAutoHyphens w:val="0"/>
        <w:spacing w:line="360" w:lineRule="auto"/>
        <w:ind w:left="284"/>
        <w:rPr>
          <w:rFonts w:ascii="Calibri" w:hAnsi="Calibri" w:cs="Calibri"/>
          <w:sz w:val="22"/>
          <w:szCs w:val="22"/>
        </w:rPr>
      </w:pPr>
      <w:r>
        <w:rPr>
          <w:rFonts w:ascii="Calibri" w:hAnsi="Calibri" w:cs="Calibri"/>
          <w:sz w:val="22"/>
          <w:szCs w:val="22"/>
        </w:rPr>
        <w:t xml:space="preserve">Datą zawarcia umowy jest data złożenia ostatniego podpisu którejkolwiek z osób reprezentujących strony umowy. </w:t>
      </w:r>
    </w:p>
    <w:p w14:paraId="21F95E77" w14:textId="77777777" w:rsidR="00177640" w:rsidRDefault="002E1513">
      <w:pPr>
        <w:spacing w:line="360" w:lineRule="auto"/>
        <w:ind w:left="5940" w:hanging="5940"/>
        <w:rPr>
          <w:rFonts w:ascii="Calibri" w:hAnsi="Calibri" w:cs="Calibri"/>
          <w:sz w:val="22"/>
          <w:szCs w:val="22"/>
        </w:rPr>
      </w:pPr>
      <w:r>
        <w:rPr>
          <w:rFonts w:ascii="Calibri" w:hAnsi="Calibri" w:cs="Calibri"/>
          <w:b/>
          <w:sz w:val="22"/>
          <w:szCs w:val="22"/>
        </w:rPr>
        <w:t>UWAGA: * przy zawieraniu umowy w postaci pisemnej</w:t>
      </w:r>
    </w:p>
    <w:p w14:paraId="76A9B140" w14:textId="77777777" w:rsidR="00177640" w:rsidRDefault="00177640">
      <w:pPr>
        <w:suppressAutoHyphens w:val="0"/>
        <w:spacing w:line="360" w:lineRule="auto"/>
        <w:rPr>
          <w:rFonts w:ascii="Calibri" w:hAnsi="Calibri" w:cs="Calibri"/>
          <w:b/>
          <w:sz w:val="22"/>
          <w:szCs w:val="22"/>
          <w:lang w:eastAsia="pl-PL"/>
        </w:rPr>
      </w:pPr>
    </w:p>
    <w:tbl>
      <w:tblPr>
        <w:tblW w:w="9286" w:type="dxa"/>
        <w:tblLayout w:type="fixed"/>
        <w:tblLook w:val="0000" w:firstRow="0" w:lastRow="0" w:firstColumn="0" w:lastColumn="0" w:noHBand="0" w:noVBand="0"/>
      </w:tblPr>
      <w:tblGrid>
        <w:gridCol w:w="4644"/>
        <w:gridCol w:w="4642"/>
      </w:tblGrid>
      <w:tr w:rsidR="00177640" w14:paraId="234CB408" w14:textId="77777777">
        <w:tc>
          <w:tcPr>
            <w:tcW w:w="4643" w:type="dxa"/>
            <w:shd w:val="clear" w:color="auto" w:fill="auto"/>
            <w:vAlign w:val="center"/>
          </w:tcPr>
          <w:p w14:paraId="6701E307" w14:textId="77777777" w:rsidR="00177640" w:rsidRDefault="00177640">
            <w:pPr>
              <w:suppressAutoHyphens w:val="0"/>
              <w:snapToGrid w:val="0"/>
              <w:spacing w:line="360" w:lineRule="auto"/>
              <w:rPr>
                <w:rFonts w:ascii="Calibri" w:hAnsi="Calibri" w:cs="Calibri"/>
                <w:sz w:val="22"/>
                <w:szCs w:val="22"/>
                <w:lang w:eastAsia="pl-PL"/>
              </w:rPr>
            </w:pPr>
          </w:p>
        </w:tc>
        <w:tc>
          <w:tcPr>
            <w:tcW w:w="4642" w:type="dxa"/>
            <w:shd w:val="clear" w:color="auto" w:fill="auto"/>
            <w:vAlign w:val="center"/>
          </w:tcPr>
          <w:p w14:paraId="4E6F6A45" w14:textId="77777777" w:rsidR="00177640" w:rsidRDefault="00177640">
            <w:pPr>
              <w:suppressAutoHyphens w:val="0"/>
              <w:snapToGrid w:val="0"/>
              <w:spacing w:line="360" w:lineRule="auto"/>
              <w:rPr>
                <w:rFonts w:ascii="Calibri" w:hAnsi="Calibri" w:cs="Calibri"/>
                <w:sz w:val="22"/>
                <w:szCs w:val="22"/>
                <w:lang w:eastAsia="pl-PL"/>
              </w:rPr>
            </w:pPr>
          </w:p>
        </w:tc>
      </w:tr>
    </w:tbl>
    <w:p w14:paraId="50A35E03" w14:textId="77777777" w:rsidR="00177640" w:rsidRDefault="002E1513">
      <w:pPr>
        <w:spacing w:line="276" w:lineRule="auto"/>
        <w:rPr>
          <w:rFonts w:ascii="Calibri" w:hAnsi="Calibri" w:cs="Calibri"/>
          <w:sz w:val="22"/>
          <w:szCs w:val="22"/>
        </w:rPr>
      </w:pPr>
      <w:r>
        <w:rPr>
          <w:rFonts w:ascii="Calibri" w:hAnsi="Calibri" w:cs="Calibri"/>
          <w:b/>
          <w:sz w:val="22"/>
          <w:szCs w:val="22"/>
        </w:rPr>
        <w:t xml:space="preserve">ZAMAWIAJĄCY:                                                                           </w:t>
      </w:r>
      <w:r>
        <w:rPr>
          <w:rFonts w:ascii="Calibri" w:hAnsi="Calibri" w:cs="Calibri"/>
          <w:b/>
          <w:sz w:val="22"/>
          <w:szCs w:val="22"/>
        </w:rPr>
        <w:tab/>
      </w:r>
      <w:r>
        <w:rPr>
          <w:rFonts w:ascii="Calibri" w:hAnsi="Calibri" w:cs="Calibri"/>
          <w:b/>
          <w:sz w:val="22"/>
          <w:szCs w:val="22"/>
        </w:rPr>
        <w:tab/>
        <w:t>WYKONAWCA:</w:t>
      </w:r>
    </w:p>
    <w:p w14:paraId="265A8164" w14:textId="77777777" w:rsidR="00177640" w:rsidRDefault="00177640">
      <w:pPr>
        <w:spacing w:line="360" w:lineRule="auto"/>
        <w:outlineLvl w:val="0"/>
        <w:rPr>
          <w:rFonts w:ascii="Calibri" w:hAnsi="Calibri" w:cs="Calibri"/>
          <w:sz w:val="22"/>
          <w:szCs w:val="22"/>
        </w:rPr>
      </w:pPr>
    </w:p>
    <w:sectPr w:rsidR="00177640">
      <w:headerReference w:type="even" r:id="rId8"/>
      <w:headerReference w:type="default" r:id="rId9"/>
      <w:footerReference w:type="even" r:id="rId10"/>
      <w:footerReference w:type="default" r:id="rId11"/>
      <w:headerReference w:type="first" r:id="rId12"/>
      <w:footerReference w:type="first" r:id="rId13"/>
      <w:pgSz w:w="11906" w:h="16838"/>
      <w:pgMar w:top="709" w:right="1418" w:bottom="1134" w:left="1418" w:header="568" w:footer="44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D1FC8" w14:textId="77777777" w:rsidR="002E1513" w:rsidRDefault="002E1513">
      <w:r>
        <w:separator/>
      </w:r>
    </w:p>
  </w:endnote>
  <w:endnote w:type="continuationSeparator" w:id="0">
    <w:p w14:paraId="01C00ACB" w14:textId="77777777" w:rsidR="002E1513" w:rsidRDefault="002E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Lucida Sans">
    <w:charset w:val="00"/>
    <w:family w:val="swiss"/>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900C8" w14:textId="77777777" w:rsidR="00177640" w:rsidRDefault="0017764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B5E0D" w14:textId="77777777" w:rsidR="00177640" w:rsidRDefault="002E1513">
    <w:pPr>
      <w:pStyle w:val="Stopka"/>
      <w:ind w:right="360"/>
      <w:rPr>
        <w:iCs/>
      </w:rPr>
    </w:pPr>
    <w:r>
      <w:rPr>
        <w:rFonts w:ascii="Calibri" w:hAnsi="Calibri" w:cs="Calibri"/>
        <w:iCs/>
        <w:sz w:val="16"/>
        <w:szCs w:val="16"/>
        <w:lang w:val="pl-PL"/>
      </w:rPr>
      <w:t>ZP.273. … .2025</w:t>
    </w:r>
  </w:p>
  <w:p w14:paraId="1783D26C" w14:textId="77777777" w:rsidR="00177640" w:rsidRDefault="002E1513">
    <w:pPr>
      <w:pStyle w:val="Stopka"/>
      <w:jc w:val="right"/>
      <w:rPr>
        <w:iCs/>
      </w:rPr>
    </w:pPr>
    <w:r>
      <w:rPr>
        <w:rFonts w:ascii="Calibri" w:hAnsi="Calibri" w:cs="Calibri"/>
        <w:iCs/>
        <w:sz w:val="18"/>
        <w:szCs w:val="18"/>
      </w:rPr>
      <w:t xml:space="preserve">str. </w:t>
    </w:r>
    <w:r>
      <w:rPr>
        <w:rFonts w:ascii="Calibri" w:hAnsi="Calibri" w:cs="Calibri"/>
        <w:iCs/>
        <w:sz w:val="18"/>
        <w:szCs w:val="18"/>
      </w:rPr>
      <w:fldChar w:fldCharType="begin"/>
    </w:r>
    <w:r>
      <w:rPr>
        <w:rFonts w:ascii="Calibri" w:hAnsi="Calibri" w:cs="Calibri"/>
        <w:iCs/>
        <w:sz w:val="18"/>
        <w:szCs w:val="18"/>
      </w:rPr>
      <w:instrText xml:space="preserve"> PAGE </w:instrText>
    </w:r>
    <w:r>
      <w:rPr>
        <w:rFonts w:ascii="Calibri" w:hAnsi="Calibri" w:cs="Calibri"/>
        <w:iCs/>
        <w:sz w:val="18"/>
        <w:szCs w:val="18"/>
      </w:rPr>
      <w:fldChar w:fldCharType="separate"/>
    </w:r>
    <w:r>
      <w:rPr>
        <w:rFonts w:ascii="Calibri" w:hAnsi="Calibri" w:cs="Calibri"/>
        <w:iCs/>
        <w:sz w:val="18"/>
        <w:szCs w:val="18"/>
      </w:rPr>
      <w:t>17</w:t>
    </w:r>
    <w:r>
      <w:rPr>
        <w:rFonts w:ascii="Calibri" w:hAnsi="Calibri" w:cs="Calibri"/>
        <w:iCs/>
        <w:sz w:val="18"/>
        <w:szCs w:val="18"/>
      </w:rPr>
      <w:fldChar w:fldCharType="end"/>
    </w:r>
    <w:r>
      <w:rPr>
        <w:rFonts w:ascii="Calibri" w:hAnsi="Calibri" w:cs="Calibri"/>
        <w:iCs/>
        <w:sz w:val="18"/>
        <w:szCs w:val="18"/>
      </w:rPr>
      <w:t>/</w:t>
    </w:r>
    <w:r>
      <w:rPr>
        <w:rFonts w:ascii="Calibri" w:hAnsi="Calibri" w:cs="Calibri"/>
        <w:iCs/>
        <w:sz w:val="18"/>
        <w:szCs w:val="18"/>
        <w:lang w:val="pl-PL"/>
      </w:rPr>
      <w:t>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72575" w14:textId="77777777" w:rsidR="00177640" w:rsidRDefault="002E1513">
    <w:pPr>
      <w:pStyle w:val="Stopka"/>
      <w:ind w:right="360"/>
      <w:rPr>
        <w:iCs/>
      </w:rPr>
    </w:pPr>
    <w:r>
      <w:rPr>
        <w:rFonts w:ascii="Calibri" w:hAnsi="Calibri" w:cs="Calibri"/>
        <w:iCs/>
        <w:sz w:val="16"/>
        <w:szCs w:val="16"/>
        <w:lang w:val="pl-PL"/>
      </w:rPr>
      <w:t>ZP.273. … .2025</w:t>
    </w:r>
  </w:p>
  <w:p w14:paraId="2FD4B60C" w14:textId="77777777" w:rsidR="00177640" w:rsidRDefault="002E1513">
    <w:pPr>
      <w:pStyle w:val="Stopka"/>
      <w:jc w:val="right"/>
      <w:rPr>
        <w:iCs/>
      </w:rPr>
    </w:pPr>
    <w:r>
      <w:rPr>
        <w:rFonts w:ascii="Calibri" w:hAnsi="Calibri" w:cs="Calibri"/>
        <w:iCs/>
        <w:sz w:val="18"/>
        <w:szCs w:val="18"/>
      </w:rPr>
      <w:t xml:space="preserve">str. </w:t>
    </w:r>
    <w:r>
      <w:rPr>
        <w:rFonts w:ascii="Calibri" w:hAnsi="Calibri" w:cs="Calibri"/>
        <w:iCs/>
        <w:sz w:val="18"/>
        <w:szCs w:val="18"/>
      </w:rPr>
      <w:fldChar w:fldCharType="begin"/>
    </w:r>
    <w:r>
      <w:rPr>
        <w:rFonts w:ascii="Calibri" w:hAnsi="Calibri" w:cs="Calibri"/>
        <w:iCs/>
        <w:sz w:val="18"/>
        <w:szCs w:val="18"/>
      </w:rPr>
      <w:instrText xml:space="preserve"> PAGE </w:instrText>
    </w:r>
    <w:r>
      <w:rPr>
        <w:rFonts w:ascii="Calibri" w:hAnsi="Calibri" w:cs="Calibri"/>
        <w:iCs/>
        <w:sz w:val="18"/>
        <w:szCs w:val="18"/>
      </w:rPr>
      <w:fldChar w:fldCharType="separate"/>
    </w:r>
    <w:r>
      <w:rPr>
        <w:rFonts w:ascii="Calibri" w:hAnsi="Calibri" w:cs="Calibri"/>
        <w:iCs/>
        <w:sz w:val="18"/>
        <w:szCs w:val="18"/>
      </w:rPr>
      <w:t>17</w:t>
    </w:r>
    <w:r>
      <w:rPr>
        <w:rFonts w:ascii="Calibri" w:hAnsi="Calibri" w:cs="Calibri"/>
        <w:iCs/>
        <w:sz w:val="18"/>
        <w:szCs w:val="18"/>
      </w:rPr>
      <w:fldChar w:fldCharType="end"/>
    </w:r>
    <w:r>
      <w:rPr>
        <w:rFonts w:ascii="Calibri" w:hAnsi="Calibri" w:cs="Calibri"/>
        <w:iCs/>
        <w:sz w:val="18"/>
        <w:szCs w:val="18"/>
      </w:rPr>
      <w:t>/</w:t>
    </w:r>
    <w:r>
      <w:rPr>
        <w:rFonts w:ascii="Calibri" w:hAnsi="Calibri" w:cs="Calibri"/>
        <w:iCs/>
        <w:sz w:val="18"/>
        <w:szCs w:val="18"/>
        <w:lang w:val="pl-PL"/>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A54A4" w14:textId="77777777" w:rsidR="002E1513" w:rsidRDefault="002E1513">
      <w:r>
        <w:separator/>
      </w:r>
    </w:p>
  </w:footnote>
  <w:footnote w:type="continuationSeparator" w:id="0">
    <w:p w14:paraId="787202F5" w14:textId="77777777" w:rsidR="002E1513" w:rsidRDefault="002E1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AA3DA" w14:textId="77777777" w:rsidR="00177640" w:rsidRDefault="0017764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FA1A9" w14:textId="77777777" w:rsidR="00177640" w:rsidRDefault="00177640">
    <w:pPr>
      <w:spacing w:line="360" w:lineRule="auto"/>
      <w:contextualSpacing/>
      <w:jc w:val="right"/>
      <w:rPr>
        <w:rFonts w:asciiTheme="minorHAnsi" w:hAnsiTheme="minorHAnsi" w:cstheme="minorHAnsi"/>
        <w:b/>
        <w:bCs/>
        <w:iCs/>
        <w:sz w:val="22"/>
        <w:szCs w:val="22"/>
      </w:rPr>
    </w:pPr>
  </w:p>
  <w:p w14:paraId="1B69B4A7" w14:textId="77777777" w:rsidR="00177640" w:rsidRDefault="00177640">
    <w:pPr>
      <w:pStyle w:val="Nagwek"/>
      <w:rPr>
        <w:rFonts w:ascii="Calibri" w:eastAsia="Calibri" w:hAnsi="Calibri" w:cs="Calibri"/>
        <w:i/>
        <w:iCs/>
        <w:sz w:val="18"/>
        <w:szCs w:val="18"/>
        <w:lang w:val="pl-PL"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2DCD8" w14:textId="77777777" w:rsidR="00177640" w:rsidRDefault="00177640">
    <w:pPr>
      <w:spacing w:line="360" w:lineRule="auto"/>
      <w:contextualSpacing/>
      <w:jc w:val="right"/>
      <w:rPr>
        <w:rFonts w:asciiTheme="minorHAnsi" w:hAnsiTheme="minorHAnsi" w:cstheme="minorHAnsi"/>
        <w:b/>
        <w:bCs/>
        <w:iCs/>
        <w:sz w:val="22"/>
        <w:szCs w:val="22"/>
      </w:rPr>
    </w:pPr>
  </w:p>
  <w:p w14:paraId="070F116E" w14:textId="77777777" w:rsidR="00177640" w:rsidRDefault="00177640">
    <w:pPr>
      <w:pStyle w:val="Nagwek"/>
      <w:rPr>
        <w:rFonts w:ascii="Calibri" w:eastAsia="Calibri" w:hAnsi="Calibri" w:cs="Calibri"/>
        <w:i/>
        <w:iCs/>
        <w:sz w:val="18"/>
        <w:szCs w:val="18"/>
        <w:lang w:val="pl-PL"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42DF"/>
    <w:multiLevelType w:val="multilevel"/>
    <w:tmpl w:val="47166B9A"/>
    <w:lvl w:ilvl="0">
      <w:start w:val="1"/>
      <w:numFmt w:val="decimal"/>
      <w:lvlText w:val="%1)"/>
      <w:lvlJc w:val="left"/>
      <w:pPr>
        <w:tabs>
          <w:tab w:val="num" w:pos="0"/>
        </w:tabs>
        <w:ind w:left="720"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6F085D"/>
    <w:multiLevelType w:val="multilevel"/>
    <w:tmpl w:val="1826A964"/>
    <w:lvl w:ilvl="0">
      <w:start w:val="1"/>
      <w:numFmt w:val="upperRoman"/>
      <w:pStyle w:val="SIWZ"/>
      <w:lvlText w:val="%1."/>
      <w:lvlJc w:val="left"/>
      <w:pPr>
        <w:tabs>
          <w:tab w:val="num" w:pos="405"/>
        </w:tabs>
        <w:ind w:left="405" w:hanging="405"/>
      </w:pPr>
      <w:rPr>
        <w:rFonts w:cs="Times New Roman"/>
        <w:b/>
        <w:sz w:val="22"/>
        <w:szCs w:val="22"/>
      </w:rPr>
    </w:lvl>
    <w:lvl w:ilvl="1">
      <w:start w:val="1"/>
      <w:numFmt w:val="decimal"/>
      <w:lvlText w:val="%1.%2."/>
      <w:lvlJc w:val="left"/>
      <w:pPr>
        <w:tabs>
          <w:tab w:val="num" w:pos="405"/>
        </w:tabs>
        <w:ind w:left="405" w:hanging="405"/>
      </w:pPr>
      <w:rPr>
        <w:rFonts w:ascii="Times New Roman" w:eastAsia="Times New Roman" w:hAnsi="Times New Roman" w:cs="Times New Roman"/>
        <w:b/>
      </w:rPr>
    </w:lvl>
    <w:lvl w:ilvl="2">
      <w:start w:val="1"/>
      <w:numFmt w:val="lowerLetter"/>
      <w:lvlText w:val="%3."/>
      <w:lvlJc w:val="left"/>
      <w:pPr>
        <w:tabs>
          <w:tab w:val="num" w:pos="720"/>
        </w:tabs>
        <w:ind w:left="720" w:hanging="720"/>
      </w:pPr>
      <w:rPr>
        <w:rFonts w:ascii="Times New Roman" w:eastAsia="Times New Roman" w:hAnsi="Times New Roman" w:cs="Times New Roman"/>
        <w:b/>
        <w:sz w:val="22"/>
        <w:szCs w:val="22"/>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2" w15:restartNumberingAfterBreak="0">
    <w:nsid w:val="038B2623"/>
    <w:multiLevelType w:val="multilevel"/>
    <w:tmpl w:val="A6E050D8"/>
    <w:lvl w:ilvl="0">
      <w:start w:val="1"/>
      <w:numFmt w:val="decimal"/>
      <w:lvlText w:val="%1)"/>
      <w:lvlJc w:val="left"/>
      <w:pPr>
        <w:tabs>
          <w:tab w:val="num" w:pos="0"/>
        </w:tabs>
        <w:ind w:left="720" w:hanging="360"/>
      </w:pPr>
      <w:rPr>
        <w:rFonts w:cs="Calibri"/>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B97CF0"/>
    <w:multiLevelType w:val="multilevel"/>
    <w:tmpl w:val="B922062A"/>
    <w:lvl w:ilvl="0">
      <w:start w:val="1"/>
      <w:numFmt w:val="decimal"/>
      <w:lvlText w:val="%1)"/>
      <w:lvlJc w:val="left"/>
      <w:pPr>
        <w:tabs>
          <w:tab w:val="num" w:pos="0"/>
        </w:tabs>
        <w:ind w:left="0" w:firstLine="0"/>
      </w:pPr>
      <w:rPr>
        <w:rFonts w:ascii="Calibri" w:hAnsi="Calibri" w:cs="Calibri"/>
        <w:strike w:val="0"/>
        <w:dstrike w:val="0"/>
        <w:color w:val="auto"/>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D4EFE"/>
    <w:multiLevelType w:val="multilevel"/>
    <w:tmpl w:val="367A5540"/>
    <w:lvl w:ilvl="0">
      <w:start w:val="1"/>
      <w:numFmt w:val="decimal"/>
      <w:lvlText w:val="%1)"/>
      <w:lvlJc w:val="left"/>
      <w:pPr>
        <w:tabs>
          <w:tab w:val="num" w:pos="0"/>
        </w:tabs>
        <w:ind w:left="1140" w:hanging="360"/>
      </w:pPr>
      <w:rPr>
        <w:rFonts w:ascii="Calibri" w:hAnsi="Calibri" w:cs="Calibri"/>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C1000F7"/>
    <w:multiLevelType w:val="multilevel"/>
    <w:tmpl w:val="57CA6CB8"/>
    <w:lvl w:ilvl="0">
      <w:start w:val="1"/>
      <w:numFmt w:val="decimal"/>
      <w:lvlText w:val="%1)"/>
      <w:lvlJc w:val="left"/>
      <w:pPr>
        <w:tabs>
          <w:tab w:val="num" w:pos="0"/>
        </w:tabs>
        <w:ind w:left="644"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F4E59E8"/>
    <w:multiLevelType w:val="multilevel"/>
    <w:tmpl w:val="CFFC84FC"/>
    <w:lvl w:ilvl="0">
      <w:start w:val="1"/>
      <w:numFmt w:val="lowerLetter"/>
      <w:lvlText w:val="%1)"/>
      <w:lvlJc w:val="left"/>
      <w:pPr>
        <w:tabs>
          <w:tab w:val="num" w:pos="632"/>
        </w:tabs>
        <w:ind w:left="1352" w:hanging="360"/>
      </w:pPr>
      <w:rPr>
        <w:rFonts w:ascii="Calibri" w:eastAsia="Batang"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1080D56"/>
    <w:multiLevelType w:val="multilevel"/>
    <w:tmpl w:val="80A25516"/>
    <w:lvl w:ilvl="0">
      <w:start w:val="1"/>
      <w:numFmt w:val="decimal"/>
      <w:lvlText w:val="%1."/>
      <w:lvlJc w:val="left"/>
      <w:pPr>
        <w:tabs>
          <w:tab w:val="num" w:pos="360"/>
        </w:tabs>
        <w:ind w:left="360" w:hanging="360"/>
      </w:pPr>
      <w:rPr>
        <w:rFonts w:ascii="Calibri" w:hAnsi="Calibri" w:cs="Times New Roman"/>
        <w:sz w:val="22"/>
        <w:szCs w:val="22"/>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13D509B0"/>
    <w:multiLevelType w:val="multilevel"/>
    <w:tmpl w:val="B43E3802"/>
    <w:lvl w:ilvl="0">
      <w:start w:val="1"/>
      <w:numFmt w:val="decimal"/>
      <w:lvlText w:val="%1."/>
      <w:lvlJc w:val="left"/>
      <w:pPr>
        <w:tabs>
          <w:tab w:val="num" w:pos="0"/>
        </w:tabs>
        <w:ind w:left="720" w:hanging="360"/>
      </w:pPr>
      <w:rPr>
        <w:rFonts w:ascii="Calibri" w:hAnsi="Calibri" w:cs="Calibri"/>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66F46A6"/>
    <w:multiLevelType w:val="multilevel"/>
    <w:tmpl w:val="4844E4CA"/>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sz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BA66C0E"/>
    <w:multiLevelType w:val="multilevel"/>
    <w:tmpl w:val="4CD037F0"/>
    <w:lvl w:ilvl="0">
      <w:start w:val="1"/>
      <w:numFmt w:val="lowerLetter"/>
      <w:lvlText w:val="%1)"/>
      <w:lvlJc w:val="left"/>
      <w:pPr>
        <w:tabs>
          <w:tab w:val="num" w:pos="0"/>
        </w:tabs>
        <w:ind w:left="720" w:hanging="360"/>
      </w:pPr>
      <w:rPr>
        <w:rFonts w:ascii="Calibri" w:hAnsi="Calibri" w:cs="Calibri"/>
        <w:color w:val="00000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D89585A"/>
    <w:multiLevelType w:val="multilevel"/>
    <w:tmpl w:val="791A7078"/>
    <w:lvl w:ilvl="0">
      <w:start w:val="1"/>
      <w:numFmt w:val="decimal"/>
      <w:lvlText w:val="%1)"/>
      <w:lvlJc w:val="left"/>
      <w:pPr>
        <w:tabs>
          <w:tab w:val="num" w:pos="720"/>
        </w:tabs>
        <w:ind w:left="720" w:hanging="360"/>
      </w:pPr>
      <w:rPr>
        <w:sz w:val="21"/>
        <w:szCs w:val="21"/>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15:restartNumberingAfterBreak="0">
    <w:nsid w:val="1E12503F"/>
    <w:multiLevelType w:val="multilevel"/>
    <w:tmpl w:val="76CE2FF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D512F20"/>
    <w:multiLevelType w:val="multilevel"/>
    <w:tmpl w:val="206C2F6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ECD278C"/>
    <w:multiLevelType w:val="multilevel"/>
    <w:tmpl w:val="A998A2FE"/>
    <w:lvl w:ilvl="0">
      <w:start w:val="1"/>
      <w:numFmt w:val="decimal"/>
      <w:lvlText w:val="%1)"/>
      <w:lvlJc w:val="left"/>
      <w:pPr>
        <w:tabs>
          <w:tab w:val="num" w:pos="0"/>
        </w:tabs>
        <w:ind w:left="720" w:hanging="360"/>
      </w:pPr>
      <w:rPr>
        <w:rFonts w:cs="Calibri"/>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40969F0"/>
    <w:multiLevelType w:val="multilevel"/>
    <w:tmpl w:val="ECAC4B1E"/>
    <w:lvl w:ilvl="0">
      <w:start w:val="1"/>
      <w:numFmt w:val="decimal"/>
      <w:lvlText w:val="%1."/>
      <w:lvlJc w:val="left"/>
      <w:pPr>
        <w:tabs>
          <w:tab w:val="num" w:pos="0"/>
        </w:tabs>
        <w:ind w:left="720"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4ED18BE"/>
    <w:multiLevelType w:val="multilevel"/>
    <w:tmpl w:val="D0B43F1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3D507084"/>
    <w:multiLevelType w:val="multilevel"/>
    <w:tmpl w:val="91167248"/>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E0D4BD1"/>
    <w:multiLevelType w:val="multilevel"/>
    <w:tmpl w:val="B5C261A2"/>
    <w:lvl w:ilvl="0">
      <w:start w:val="1"/>
      <w:numFmt w:val="decimal"/>
      <w:lvlText w:val="%1."/>
      <w:lvlJc w:val="left"/>
      <w:pPr>
        <w:tabs>
          <w:tab w:val="num" w:pos="0"/>
        </w:tabs>
        <w:ind w:left="720" w:hanging="360"/>
      </w:pPr>
      <w:rPr>
        <w:rFonts w:ascii="Cambria" w:eastAsia="Calibri" w:hAnsi="Cambria" w:cs="Times New Roman"/>
        <w:b/>
        <w:bCs/>
        <w:i w:val="0"/>
        <w:iCs/>
        <w:strike w:val="0"/>
        <w:dstrike w:val="0"/>
        <w:sz w:val="20"/>
        <w:szCs w:val="20"/>
        <w:u w:val="none"/>
        <w:shd w:val="clear" w:color="auto" w:fill="FFFF00"/>
        <w:lang w:eastAsia="ar-S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0E84E05"/>
    <w:multiLevelType w:val="multilevel"/>
    <w:tmpl w:val="B9F2F4A0"/>
    <w:lvl w:ilvl="0">
      <w:start w:val="1"/>
      <w:numFmt w:val="decimal"/>
      <w:lvlText w:val="%1."/>
      <w:lvlJc w:val="left"/>
      <w:pPr>
        <w:tabs>
          <w:tab w:val="num" w:pos="0"/>
        </w:tabs>
        <w:ind w:left="0" w:firstLine="0"/>
      </w:pPr>
      <w:rPr>
        <w:rFonts w:cs="Calibri"/>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51B5B48"/>
    <w:multiLevelType w:val="multilevel"/>
    <w:tmpl w:val="28CA1D80"/>
    <w:lvl w:ilvl="0">
      <w:start w:val="4"/>
      <w:numFmt w:val="decimal"/>
      <w:lvlText w:val="§ %1."/>
      <w:lvlJc w:val="left"/>
      <w:pPr>
        <w:tabs>
          <w:tab w:val="num" w:pos="720"/>
        </w:tabs>
        <w:ind w:left="720" w:hanging="720"/>
      </w:pPr>
      <w:rPr>
        <w:rFonts w:ascii="Cambria" w:hAnsi="Cambria" w:cs="Arial"/>
        <w:b/>
        <w:i w:val="0"/>
        <w:color w:val="000000"/>
        <w:sz w:val="20"/>
        <w:szCs w:val="20"/>
      </w:rPr>
    </w:lvl>
    <w:lvl w:ilvl="1">
      <w:start w:val="1"/>
      <w:numFmt w:val="decimal"/>
      <w:lvlText w:val="%2."/>
      <w:lvlJc w:val="left"/>
      <w:pPr>
        <w:tabs>
          <w:tab w:val="num" w:pos="1440"/>
        </w:tabs>
        <w:ind w:left="1440" w:hanging="360"/>
      </w:pPr>
      <w:rPr>
        <w:rFonts w:cs="Calibri"/>
        <w:b w:val="0"/>
        <w:i w:val="0"/>
        <w:color w:val="000000"/>
        <w:sz w:val="24"/>
        <w:szCs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57D0BBD"/>
    <w:multiLevelType w:val="multilevel"/>
    <w:tmpl w:val="1BD4F458"/>
    <w:lvl w:ilvl="0">
      <w:start w:val="1"/>
      <w:numFmt w:val="decimal"/>
      <w:lvlText w:val="%1."/>
      <w:lvlJc w:val="left"/>
      <w:pPr>
        <w:tabs>
          <w:tab w:val="num" w:pos="0"/>
        </w:tabs>
        <w:ind w:left="720" w:hanging="360"/>
      </w:pPr>
      <w:rPr>
        <w:rFonts w:ascii="Calibri" w:hAnsi="Calibri" w:cs="Calibri"/>
      </w:rPr>
    </w:lvl>
    <w:lvl w:ilvl="1">
      <w:start w:val="1"/>
      <w:numFmt w:val="decimal"/>
      <w:lvlText w:val="%1.%2"/>
      <w:lvlJc w:val="left"/>
      <w:pPr>
        <w:tabs>
          <w:tab w:val="num" w:pos="0"/>
        </w:tabs>
        <w:ind w:left="720" w:hanging="360"/>
      </w:pPr>
      <w:rPr>
        <w:rFonts w:ascii="Calibri" w:hAnsi="Calibri" w:cs="Calibri"/>
      </w:rPr>
    </w:lvl>
    <w:lvl w:ilvl="2">
      <w:start w:val="1"/>
      <w:numFmt w:val="decimal"/>
      <w:lvlText w:val="%1.%2.%3"/>
      <w:lvlJc w:val="left"/>
      <w:pPr>
        <w:tabs>
          <w:tab w:val="num" w:pos="0"/>
        </w:tabs>
        <w:ind w:left="1080" w:hanging="720"/>
      </w:pPr>
      <w:rPr>
        <w:rFonts w:ascii="Calibri" w:hAnsi="Calibri" w:cs="Calibri"/>
      </w:rPr>
    </w:lvl>
    <w:lvl w:ilvl="3">
      <w:start w:val="1"/>
      <w:numFmt w:val="decimal"/>
      <w:lvlText w:val="%1.%2.%3.%4"/>
      <w:lvlJc w:val="left"/>
      <w:pPr>
        <w:tabs>
          <w:tab w:val="num" w:pos="0"/>
        </w:tabs>
        <w:ind w:left="1080" w:hanging="720"/>
      </w:pPr>
      <w:rPr>
        <w:rFonts w:ascii="Calibri" w:hAnsi="Calibri" w:cs="Calibri"/>
      </w:rPr>
    </w:lvl>
    <w:lvl w:ilvl="4">
      <w:start w:val="1"/>
      <w:numFmt w:val="decimal"/>
      <w:lvlText w:val="%1.%2.%3.%4.%5"/>
      <w:lvlJc w:val="left"/>
      <w:pPr>
        <w:tabs>
          <w:tab w:val="num" w:pos="0"/>
        </w:tabs>
        <w:ind w:left="1440" w:hanging="1080"/>
      </w:pPr>
      <w:rPr>
        <w:rFonts w:ascii="Calibri" w:hAnsi="Calibri" w:cs="Calibri"/>
      </w:rPr>
    </w:lvl>
    <w:lvl w:ilvl="5">
      <w:start w:val="1"/>
      <w:numFmt w:val="decimal"/>
      <w:lvlText w:val="%1.%2.%3.%4.%5.%6"/>
      <w:lvlJc w:val="left"/>
      <w:pPr>
        <w:tabs>
          <w:tab w:val="num" w:pos="0"/>
        </w:tabs>
        <w:ind w:left="1440" w:hanging="1080"/>
      </w:pPr>
      <w:rPr>
        <w:rFonts w:ascii="Calibri" w:hAnsi="Calibri" w:cs="Calibri"/>
      </w:rPr>
    </w:lvl>
    <w:lvl w:ilvl="6">
      <w:start w:val="1"/>
      <w:numFmt w:val="decimal"/>
      <w:lvlText w:val="%1.%2.%3.%4.%5.%6.%7"/>
      <w:lvlJc w:val="left"/>
      <w:pPr>
        <w:tabs>
          <w:tab w:val="num" w:pos="0"/>
        </w:tabs>
        <w:ind w:left="1800" w:hanging="1440"/>
      </w:pPr>
      <w:rPr>
        <w:rFonts w:ascii="Calibri" w:hAnsi="Calibri" w:cs="Calibri"/>
      </w:rPr>
    </w:lvl>
    <w:lvl w:ilvl="7">
      <w:start w:val="1"/>
      <w:numFmt w:val="decimal"/>
      <w:lvlText w:val="%1.%2.%3.%4.%5.%6.%7.%8"/>
      <w:lvlJc w:val="left"/>
      <w:pPr>
        <w:tabs>
          <w:tab w:val="num" w:pos="0"/>
        </w:tabs>
        <w:ind w:left="1800" w:hanging="1440"/>
      </w:pPr>
      <w:rPr>
        <w:rFonts w:ascii="Calibri" w:hAnsi="Calibri" w:cs="Calibri"/>
      </w:rPr>
    </w:lvl>
    <w:lvl w:ilvl="8">
      <w:start w:val="1"/>
      <w:numFmt w:val="decimal"/>
      <w:lvlText w:val="%1.%2.%3.%4.%5.%6.%7.%8.%9"/>
      <w:lvlJc w:val="left"/>
      <w:pPr>
        <w:tabs>
          <w:tab w:val="num" w:pos="0"/>
        </w:tabs>
        <w:ind w:left="1800" w:hanging="1440"/>
      </w:pPr>
      <w:rPr>
        <w:rFonts w:ascii="Calibri" w:hAnsi="Calibri" w:cs="Calibri"/>
      </w:rPr>
    </w:lvl>
  </w:abstractNum>
  <w:abstractNum w:abstractNumId="22" w15:restartNumberingAfterBreak="0">
    <w:nsid w:val="46A20149"/>
    <w:multiLevelType w:val="multilevel"/>
    <w:tmpl w:val="F54AA5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4AD81754"/>
    <w:multiLevelType w:val="multilevel"/>
    <w:tmpl w:val="5AC467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4B83219B"/>
    <w:multiLevelType w:val="multilevel"/>
    <w:tmpl w:val="04CEB91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4C423F32"/>
    <w:multiLevelType w:val="multilevel"/>
    <w:tmpl w:val="2A764D12"/>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1F26CBF"/>
    <w:multiLevelType w:val="multilevel"/>
    <w:tmpl w:val="58C4BDDE"/>
    <w:lvl w:ilvl="0">
      <w:start w:val="1"/>
      <w:numFmt w:val="decimal"/>
      <w:lvlText w:val="%1."/>
      <w:lvlJc w:val="left"/>
      <w:pPr>
        <w:tabs>
          <w:tab w:val="num" w:pos="360"/>
        </w:tabs>
        <w:ind w:left="360" w:hanging="360"/>
      </w:pPr>
      <w:rPr>
        <w:rFonts w:ascii="Calibri" w:hAnsi="Calibri" w:cs="Calibri"/>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65E2C8F"/>
    <w:multiLevelType w:val="multilevel"/>
    <w:tmpl w:val="46FA3C0A"/>
    <w:lvl w:ilvl="0">
      <w:start w:val="1"/>
      <w:numFmt w:val="decimal"/>
      <w:lvlText w:val="%1."/>
      <w:lvlJc w:val="left"/>
      <w:pPr>
        <w:tabs>
          <w:tab w:val="num" w:pos="0"/>
        </w:tabs>
        <w:ind w:left="720"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7326E5F"/>
    <w:multiLevelType w:val="multilevel"/>
    <w:tmpl w:val="18667E3A"/>
    <w:lvl w:ilvl="0">
      <w:start w:val="1"/>
      <w:numFmt w:val="decimal"/>
      <w:lvlText w:val="%1)"/>
      <w:lvlJc w:val="left"/>
      <w:pPr>
        <w:tabs>
          <w:tab w:val="num" w:pos="0"/>
        </w:tabs>
        <w:ind w:left="927"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9B9489E"/>
    <w:multiLevelType w:val="multilevel"/>
    <w:tmpl w:val="20A6FA8C"/>
    <w:lvl w:ilvl="0">
      <w:start w:val="1"/>
      <w:numFmt w:val="bullet"/>
      <w:lvlText w:val=""/>
      <w:lvlJc w:val="left"/>
      <w:pPr>
        <w:tabs>
          <w:tab w:val="num" w:pos="2208"/>
        </w:tabs>
        <w:ind w:left="2214"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17106F1"/>
    <w:multiLevelType w:val="multilevel"/>
    <w:tmpl w:val="EBF6ED8C"/>
    <w:lvl w:ilvl="0">
      <w:start w:val="1"/>
      <w:numFmt w:val="none"/>
      <w:pStyle w:val="Nagwek1"/>
      <w:suff w:val="nothing"/>
      <w:lvlText w:val="%1"/>
      <w:lvlJc w:val="left"/>
      <w:pPr>
        <w:tabs>
          <w:tab w:val="num" w:pos="0"/>
        </w:tabs>
        <w:ind w:left="3893" w:firstLine="0"/>
      </w:pPr>
    </w:lvl>
    <w:lvl w:ilvl="1">
      <w:start w:val="1"/>
      <w:numFmt w:val="none"/>
      <w:pStyle w:val="Nagwek2"/>
      <w:suff w:val="nothing"/>
      <w:lvlText w:val="%2"/>
      <w:lvlJc w:val="left"/>
      <w:pPr>
        <w:tabs>
          <w:tab w:val="num" w:pos="0"/>
        </w:tabs>
        <w:ind w:left="3893" w:firstLine="0"/>
      </w:pPr>
    </w:lvl>
    <w:lvl w:ilvl="2">
      <w:start w:val="1"/>
      <w:numFmt w:val="none"/>
      <w:pStyle w:val="Nagwek3"/>
      <w:suff w:val="nothing"/>
      <w:lvlText w:val="%3"/>
      <w:lvlJc w:val="left"/>
      <w:pPr>
        <w:tabs>
          <w:tab w:val="num" w:pos="0"/>
        </w:tabs>
        <w:ind w:left="0" w:firstLine="0"/>
      </w:pPr>
    </w:lvl>
    <w:lvl w:ilvl="3">
      <w:start w:val="1"/>
      <w:numFmt w:val="none"/>
      <w:pStyle w:val="Nagwek4"/>
      <w:suff w:val="nothing"/>
      <w:lvlText w:val="%4"/>
      <w:lvlJc w:val="left"/>
      <w:pPr>
        <w:tabs>
          <w:tab w:val="num" w:pos="0"/>
        </w:tabs>
        <w:ind w:left="3893" w:firstLine="0"/>
      </w:pPr>
    </w:lvl>
    <w:lvl w:ilvl="4">
      <w:start w:val="1"/>
      <w:numFmt w:val="none"/>
      <w:pStyle w:val="Nagwek5"/>
      <w:suff w:val="nothing"/>
      <w:lvlText w:val="%5"/>
      <w:lvlJc w:val="left"/>
      <w:pPr>
        <w:tabs>
          <w:tab w:val="num" w:pos="0"/>
        </w:tabs>
        <w:ind w:left="3893"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31" w15:restartNumberingAfterBreak="0">
    <w:nsid w:val="74D2611B"/>
    <w:multiLevelType w:val="multilevel"/>
    <w:tmpl w:val="1F623FA6"/>
    <w:lvl w:ilvl="0">
      <w:start w:val="1"/>
      <w:numFmt w:val="decimal"/>
      <w:lvlText w:val="%1."/>
      <w:lvlJc w:val="left"/>
      <w:pPr>
        <w:tabs>
          <w:tab w:val="num" w:pos="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9E52460"/>
    <w:multiLevelType w:val="multilevel"/>
    <w:tmpl w:val="48FEA3D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7A222F3F"/>
    <w:multiLevelType w:val="multilevel"/>
    <w:tmpl w:val="625AB0F0"/>
    <w:lvl w:ilvl="0">
      <w:start w:val="1"/>
      <w:numFmt w:val="decimal"/>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34" w15:restartNumberingAfterBreak="0">
    <w:nsid w:val="7B000133"/>
    <w:multiLevelType w:val="multilevel"/>
    <w:tmpl w:val="84285E3C"/>
    <w:lvl w:ilvl="0">
      <w:start w:val="1"/>
      <w:numFmt w:val="decimal"/>
      <w:lvlText w:val="%1."/>
      <w:lvlJc w:val="left"/>
      <w:pPr>
        <w:tabs>
          <w:tab w:val="num" w:pos="0"/>
        </w:tabs>
        <w:ind w:left="720" w:hanging="360"/>
      </w:pPr>
      <w:rPr>
        <w:rFonts w:ascii="Calibri" w:hAnsi="Calibri" w:cs="Calibri"/>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D032742"/>
    <w:multiLevelType w:val="multilevel"/>
    <w:tmpl w:val="913641D6"/>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FDE47F5"/>
    <w:multiLevelType w:val="multilevel"/>
    <w:tmpl w:val="AE1AB010"/>
    <w:lvl w:ilvl="0">
      <w:start w:val="1"/>
      <w:numFmt w:val="decimal"/>
      <w:lvlText w:val="%1)"/>
      <w:lvlJc w:val="left"/>
      <w:pPr>
        <w:tabs>
          <w:tab w:val="num" w:pos="0"/>
        </w:tabs>
        <w:ind w:left="786"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89286339">
    <w:abstractNumId w:val="30"/>
  </w:num>
  <w:num w:numId="2" w16cid:durableId="347950290">
    <w:abstractNumId w:val="7"/>
  </w:num>
  <w:num w:numId="3" w16cid:durableId="1359618886">
    <w:abstractNumId w:val="11"/>
  </w:num>
  <w:num w:numId="4" w16cid:durableId="929117358">
    <w:abstractNumId w:val="1"/>
  </w:num>
  <w:num w:numId="5" w16cid:durableId="1022779835">
    <w:abstractNumId w:val="25"/>
  </w:num>
  <w:num w:numId="6" w16cid:durableId="516117460">
    <w:abstractNumId w:val="2"/>
  </w:num>
  <w:num w:numId="7" w16cid:durableId="592982490">
    <w:abstractNumId w:val="8"/>
  </w:num>
  <w:num w:numId="8" w16cid:durableId="686560015">
    <w:abstractNumId w:val="21"/>
  </w:num>
  <w:num w:numId="9" w16cid:durableId="1338577651">
    <w:abstractNumId w:val="3"/>
  </w:num>
  <w:num w:numId="10" w16cid:durableId="1188641205">
    <w:abstractNumId w:val="36"/>
  </w:num>
  <w:num w:numId="11" w16cid:durableId="1164666247">
    <w:abstractNumId w:val="27"/>
  </w:num>
  <w:num w:numId="12" w16cid:durableId="1712000315">
    <w:abstractNumId w:val="15"/>
  </w:num>
  <w:num w:numId="13" w16cid:durableId="1077702247">
    <w:abstractNumId w:val="34"/>
  </w:num>
  <w:num w:numId="14" w16cid:durableId="1085609478">
    <w:abstractNumId w:val="29"/>
  </w:num>
  <w:num w:numId="15" w16cid:durableId="470051331">
    <w:abstractNumId w:val="0"/>
  </w:num>
  <w:num w:numId="16" w16cid:durableId="22948128">
    <w:abstractNumId w:val="5"/>
  </w:num>
  <w:num w:numId="17" w16cid:durableId="874384971">
    <w:abstractNumId w:val="20"/>
  </w:num>
  <w:num w:numId="18" w16cid:durableId="1670908759">
    <w:abstractNumId w:val="35"/>
  </w:num>
  <w:num w:numId="19" w16cid:durableId="1429538836">
    <w:abstractNumId w:val="14"/>
  </w:num>
  <w:num w:numId="20" w16cid:durableId="1253005071">
    <w:abstractNumId w:val="9"/>
  </w:num>
  <w:num w:numId="21" w16cid:durableId="1379548124">
    <w:abstractNumId w:val="12"/>
  </w:num>
  <w:num w:numId="22" w16cid:durableId="70274544">
    <w:abstractNumId w:val="10"/>
  </w:num>
  <w:num w:numId="23" w16cid:durableId="1882160933">
    <w:abstractNumId w:val="26"/>
  </w:num>
  <w:num w:numId="24" w16cid:durableId="506484410">
    <w:abstractNumId w:val="31"/>
  </w:num>
  <w:num w:numId="25" w16cid:durableId="595792398">
    <w:abstractNumId w:val="17"/>
  </w:num>
  <w:num w:numId="26" w16cid:durableId="1594050127">
    <w:abstractNumId w:val="6"/>
  </w:num>
  <w:num w:numId="27" w16cid:durableId="928848746">
    <w:abstractNumId w:val="28"/>
  </w:num>
  <w:num w:numId="28" w16cid:durableId="205341883">
    <w:abstractNumId w:val="19"/>
  </w:num>
  <w:num w:numId="29" w16cid:durableId="1822381637">
    <w:abstractNumId w:val="4"/>
  </w:num>
  <w:num w:numId="30" w16cid:durableId="997538732">
    <w:abstractNumId w:val="18"/>
  </w:num>
  <w:num w:numId="31" w16cid:durableId="1745761081">
    <w:abstractNumId w:val="13"/>
  </w:num>
  <w:num w:numId="32" w16cid:durableId="940455703">
    <w:abstractNumId w:val="22"/>
  </w:num>
  <w:num w:numId="33" w16cid:durableId="1140878636">
    <w:abstractNumId w:val="33"/>
  </w:num>
  <w:num w:numId="34" w16cid:durableId="1670785741">
    <w:abstractNumId w:val="16"/>
  </w:num>
  <w:num w:numId="35" w16cid:durableId="1268152865">
    <w:abstractNumId w:val="32"/>
  </w:num>
  <w:num w:numId="36" w16cid:durableId="908230173">
    <w:abstractNumId w:val="24"/>
  </w:num>
  <w:num w:numId="37" w16cid:durableId="6313916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640"/>
    <w:rsid w:val="00013A00"/>
    <w:rsid w:val="00026580"/>
    <w:rsid w:val="000A44CA"/>
    <w:rsid w:val="00177640"/>
    <w:rsid w:val="002825A3"/>
    <w:rsid w:val="002E1513"/>
    <w:rsid w:val="00385E61"/>
    <w:rsid w:val="004554EC"/>
    <w:rsid w:val="004D2786"/>
    <w:rsid w:val="004F3A6A"/>
    <w:rsid w:val="00531330"/>
    <w:rsid w:val="00543B98"/>
    <w:rsid w:val="0058409A"/>
    <w:rsid w:val="007277AB"/>
    <w:rsid w:val="00742E22"/>
    <w:rsid w:val="00876324"/>
    <w:rsid w:val="008F4F8A"/>
    <w:rsid w:val="009655A3"/>
    <w:rsid w:val="009D1A6A"/>
    <w:rsid w:val="00A55CC6"/>
    <w:rsid w:val="00AF6885"/>
    <w:rsid w:val="00AF6AC8"/>
    <w:rsid w:val="00B235F3"/>
    <w:rsid w:val="00B467E3"/>
    <w:rsid w:val="00C70182"/>
    <w:rsid w:val="00C8427A"/>
    <w:rsid w:val="00D26360"/>
    <w:rsid w:val="00D72A6B"/>
    <w:rsid w:val="00E85B33"/>
    <w:rsid w:val="00EA67D3"/>
    <w:rsid w:val="00ED21F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45058"/>
  <w15:docId w15:val="{63D8D2E8-D59F-4ADE-854A-CC1979E3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zh-CN"/>
    </w:rPr>
  </w:style>
  <w:style w:type="paragraph" w:styleId="Nagwek1">
    <w:name w:val="heading 1"/>
    <w:basedOn w:val="Normalny"/>
    <w:next w:val="Normalny"/>
    <w:qFormat/>
    <w:pPr>
      <w:keepNext/>
      <w:numPr>
        <w:numId w:val="1"/>
      </w:numPr>
      <w:spacing w:before="240" w:after="60"/>
      <w:outlineLvl w:val="0"/>
    </w:pPr>
    <w:rPr>
      <w:rFonts w:ascii="Cambria" w:hAnsi="Cambria" w:cs="Cambria"/>
      <w:b/>
      <w:bCs/>
      <w:kern w:val="2"/>
      <w:sz w:val="32"/>
      <w:szCs w:val="32"/>
      <w:lang w:val="x-none"/>
    </w:rPr>
  </w:style>
  <w:style w:type="paragraph" w:styleId="Nagwek2">
    <w:name w:val="heading 2"/>
    <w:basedOn w:val="Normalny"/>
    <w:next w:val="Normalny"/>
    <w:qFormat/>
    <w:pPr>
      <w:keepNext/>
      <w:numPr>
        <w:ilvl w:val="1"/>
        <w:numId w:val="1"/>
      </w:numPr>
      <w:jc w:val="both"/>
      <w:outlineLvl w:val="1"/>
    </w:pPr>
    <w:rPr>
      <w:rFonts w:ascii="Arial Narrow" w:hAnsi="Arial Narrow" w:cs="Arial Narrow"/>
      <w:szCs w:val="20"/>
      <w:lang w:val="x-none"/>
    </w:rPr>
  </w:style>
  <w:style w:type="paragraph" w:styleId="Nagwek3">
    <w:name w:val="heading 3"/>
    <w:basedOn w:val="Normalny"/>
    <w:next w:val="Normalny"/>
    <w:qFormat/>
    <w:pPr>
      <w:keepNext/>
      <w:numPr>
        <w:ilvl w:val="2"/>
        <w:numId w:val="1"/>
      </w:numPr>
      <w:jc w:val="center"/>
      <w:outlineLvl w:val="2"/>
    </w:pPr>
    <w:rPr>
      <w:rFonts w:ascii="Arial Narrow" w:hAnsi="Arial Narrow" w:cs="Arial Narrow"/>
      <w:b/>
      <w:i/>
      <w:sz w:val="28"/>
      <w:szCs w:val="20"/>
      <w:lang w:val="x-none"/>
    </w:rPr>
  </w:style>
  <w:style w:type="paragraph" w:styleId="Nagwek4">
    <w:name w:val="heading 4"/>
    <w:basedOn w:val="Normalny"/>
    <w:next w:val="Normalny"/>
    <w:qFormat/>
    <w:pPr>
      <w:keepNext/>
      <w:numPr>
        <w:ilvl w:val="3"/>
        <w:numId w:val="1"/>
      </w:numPr>
      <w:ind w:left="4956"/>
      <w:jc w:val="center"/>
      <w:outlineLvl w:val="3"/>
    </w:pPr>
    <w:rPr>
      <w:rFonts w:ascii="Tahoma" w:hAnsi="Tahoma" w:cs="Tahoma"/>
      <w:szCs w:val="20"/>
      <w:lang w:val="x-none"/>
    </w:rPr>
  </w:style>
  <w:style w:type="paragraph" w:styleId="Nagwek5">
    <w:name w:val="heading 5"/>
    <w:basedOn w:val="Normalny"/>
    <w:next w:val="Normalny"/>
    <w:qFormat/>
    <w:pPr>
      <w:keepNext/>
      <w:numPr>
        <w:ilvl w:val="4"/>
        <w:numId w:val="1"/>
      </w:numPr>
      <w:jc w:val="center"/>
      <w:outlineLvl w:val="4"/>
    </w:pPr>
    <w:rPr>
      <w:rFonts w:ascii="Arial" w:hAnsi="Arial" w:cs="Arial"/>
      <w:b/>
      <w:bCs/>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rPr>
      <w:rFonts w:ascii="Symbol" w:hAnsi="Symbol" w:cs="Symbol"/>
    </w:rPr>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libri" w:hAnsi="Calibri" w:cs="Segoe UI"/>
      <w:b/>
      <w:bCs/>
      <w:iCs/>
      <w:sz w:val="20"/>
      <w:szCs w:val="22"/>
    </w:rPr>
  </w:style>
  <w:style w:type="character" w:customStyle="1" w:styleId="WW8Num2z1">
    <w:name w:val="WW8Num2z1"/>
    <w:qFormat/>
    <w:rPr>
      <w:rFonts w:ascii="Calibri" w:hAnsi="Calibri" w:cs="Calibri"/>
      <w:b/>
      <w:i w:val="0"/>
      <w:sz w:val="22"/>
      <w:szCs w:val="22"/>
      <w:shd w:val="clear" w:color="auto" w:fill="C0C0C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Cambria" w:eastAsia="Calibri" w:hAnsi="Cambria" w:cs="Times New Roman"/>
      <w:b/>
      <w:bCs/>
      <w:i w:val="0"/>
      <w:iCs/>
      <w:strike w:val="0"/>
      <w:dstrike w:val="0"/>
      <w:sz w:val="20"/>
      <w:szCs w:val="20"/>
      <w:u w:val="none"/>
      <w:shd w:val="clear" w:color="auto" w:fill="FFFF00"/>
      <w:lang w:eastAsia="ar-SA"/>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rPr>
      <w:b/>
    </w:rPr>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rPr>
      <w:rFonts w:ascii="Calibri" w:hAnsi="Calibri" w:cs="Calibri"/>
    </w:rPr>
  </w:style>
  <w:style w:type="character" w:customStyle="1" w:styleId="WW8Num7z8">
    <w:name w:val="WW8Num7z8"/>
    <w:qFormat/>
  </w:style>
  <w:style w:type="character" w:customStyle="1" w:styleId="WW8Num8z0">
    <w:name w:val="WW8Num8z0"/>
    <w:qFormat/>
    <w:rPr>
      <w:rFonts w:ascii="Calibri" w:hAnsi="Calibri" w:cs="Times New Roman"/>
      <w:sz w:val="22"/>
      <w:szCs w:val="22"/>
    </w:rPr>
  </w:style>
  <w:style w:type="character" w:customStyle="1" w:styleId="WW8Num8z1">
    <w:name w:val="WW8Num8z1"/>
    <w:qFormat/>
    <w:rPr>
      <w:rFonts w:cs="Times New Roman"/>
    </w:rPr>
  </w:style>
  <w:style w:type="character" w:customStyle="1" w:styleId="WW8Num9z0">
    <w:name w:val="WW8Num9z0"/>
    <w:qFormat/>
    <w:rPr>
      <w:rFonts w:ascii="Calibri" w:hAnsi="Calibri" w:cs="Calibri"/>
      <w:b w:val="0"/>
      <w:sz w:val="22"/>
      <w:szCs w:val="22"/>
    </w:rPr>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Calibri" w:hAnsi="Calibri" w:cs="Calibri"/>
      <w:sz w:val="20"/>
      <w:szCs w:val="20"/>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Symbol"/>
    </w:rPr>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rPr>
      <w:rFonts w:cs="Calibri"/>
    </w:rPr>
  </w:style>
  <w:style w:type="character" w:customStyle="1" w:styleId="WW8Num15z8">
    <w:name w:val="WW8Num15z8"/>
    <w:qFormat/>
  </w:style>
  <w:style w:type="character" w:customStyle="1" w:styleId="WW8Num16z0">
    <w:name w:val="WW8Num16z0"/>
    <w:qFormat/>
    <w:rPr>
      <w:rFonts w:ascii="Calibri" w:eastAsia="Times New Roman" w:hAnsi="Calibri" w:cs="Times New Roman"/>
      <w:sz w:val="22"/>
      <w:szCs w:val="22"/>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rPr>
      <w:rFonts w:ascii="Calibri" w:hAnsi="Calibri" w:cs="Calibri"/>
      <w:b/>
      <w:sz w:val="22"/>
      <w:szCs w:val="22"/>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Calibri" w:hAnsi="Calibri" w:cs="Calibri"/>
      <w:color w:val="000000"/>
      <w:sz w:val="22"/>
      <w:szCs w:val="22"/>
    </w:rPr>
  </w:style>
  <w:style w:type="character" w:customStyle="1" w:styleId="WW8Num17z1">
    <w:name w:val="WW8Num17z1"/>
    <w:qFormat/>
    <w:rPr>
      <w:rFonts w:ascii="Calibri" w:eastAsia="Times New Roman" w:hAnsi="Calibri" w:cs="Times New Roman"/>
      <w:b/>
      <w:sz w:val="22"/>
      <w:szCs w:val="22"/>
    </w:rPr>
  </w:style>
  <w:style w:type="character" w:customStyle="1" w:styleId="WW8Num17z2">
    <w:name w:val="WW8Num17z2"/>
    <w:qFormat/>
  </w:style>
  <w:style w:type="character" w:customStyle="1" w:styleId="WW8Num18z0">
    <w:name w:val="WW8Num18z0"/>
    <w:qFormat/>
    <w:rPr>
      <w:rFonts w:ascii="Times New Roman" w:eastAsia="Times New Roman" w:hAnsi="Times New Roman" w:cs="Times New Roman"/>
      <w:b w:val="0"/>
    </w:rPr>
  </w:style>
  <w:style w:type="character" w:customStyle="1" w:styleId="WW8Num19z0">
    <w:name w:val="WW8Num19z0"/>
    <w:qFormat/>
    <w:rPr>
      <w:rFonts w:ascii="Calibri" w:hAnsi="Calibri" w:cs="Calibri"/>
      <w:b/>
      <w:sz w:val="22"/>
      <w:szCs w:val="22"/>
    </w:rPr>
  </w:style>
  <w:style w:type="character" w:customStyle="1" w:styleId="WW8Num19z1">
    <w:name w:val="WW8Num19z1"/>
    <w:qFormat/>
    <w:rPr>
      <w:rFonts w:ascii="Calibri" w:eastAsia="Times New Roman" w:hAnsi="Calibri" w:cs="Times New Roman"/>
      <w:sz w:val="22"/>
      <w:szCs w:val="22"/>
    </w:rPr>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rPr>
      <w:rFonts w:ascii="Calibri" w:hAnsi="Calibri" w:cs="Calibri"/>
      <w:sz w:val="22"/>
      <w:szCs w:val="22"/>
    </w:rPr>
  </w:style>
  <w:style w:type="character" w:customStyle="1" w:styleId="WW8Num19z8">
    <w:name w:val="WW8Num19z8"/>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Calibri" w:hAnsi="Calibri" w:cs="Calibri"/>
      <w:sz w:val="21"/>
      <w:szCs w:val="21"/>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cs="Times New Roman"/>
      <w:b/>
      <w:sz w:val="22"/>
      <w:szCs w:val="22"/>
    </w:rPr>
  </w:style>
  <w:style w:type="character" w:customStyle="1" w:styleId="WW8Num22z1">
    <w:name w:val="WW8Num22z1"/>
    <w:qFormat/>
    <w:rPr>
      <w:rFonts w:ascii="Times New Roman" w:eastAsia="Times New Roman" w:hAnsi="Times New Roman" w:cs="Times New Roman"/>
      <w:b/>
    </w:rPr>
  </w:style>
  <w:style w:type="character" w:customStyle="1" w:styleId="WW8Num22z2">
    <w:name w:val="WW8Num22z2"/>
    <w:qFormat/>
    <w:rPr>
      <w:rFonts w:ascii="Times New Roman" w:eastAsia="Times New Roman" w:hAnsi="Times New Roman" w:cs="Times New Roman"/>
      <w:b/>
      <w:sz w:val="22"/>
      <w:szCs w:val="22"/>
    </w:rPr>
  </w:style>
  <w:style w:type="character" w:customStyle="1" w:styleId="WW8Num22z3">
    <w:name w:val="WW8Num22z3"/>
    <w:qFormat/>
    <w:rPr>
      <w:rFonts w:cs="Times New Roman"/>
      <w:b/>
    </w:rPr>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cs="Calibri"/>
    </w:rPr>
  </w:style>
  <w:style w:type="character" w:customStyle="1" w:styleId="WW8Num25z0">
    <w:name w:val="WW8Num25z0"/>
    <w:qFormat/>
    <w:rPr>
      <w:rFonts w:ascii="Calibri" w:hAnsi="Calibri" w:cs="Calibri"/>
      <w:b w:val="0"/>
      <w:sz w:val="22"/>
      <w:szCs w:val="22"/>
    </w:rPr>
  </w:style>
  <w:style w:type="character" w:customStyle="1" w:styleId="WW8Num26z0">
    <w:name w:val="WW8Num26z0"/>
    <w:qFormat/>
    <w:rPr>
      <w:rFonts w:ascii="Calibri" w:hAnsi="Calibri" w:cs="Calibri"/>
      <w:sz w:val="21"/>
      <w:szCs w:val="21"/>
      <w:lang w:val="en-US"/>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rPr>
      <w:rFonts w:ascii="Calibri" w:eastAsia="Times New Roman" w:hAnsi="Calibri" w:cs="Times New Roman"/>
      <w:sz w:val="20"/>
      <w:szCs w:val="20"/>
    </w:rPr>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Calibri" w:hAnsi="Calibri" w:cs="Calibri"/>
      <w:color w:val="000000"/>
      <w:sz w:val="22"/>
      <w:szCs w:val="22"/>
    </w:rPr>
  </w:style>
  <w:style w:type="character" w:customStyle="1" w:styleId="WW8Num28z1">
    <w:name w:val="WW8Num28z1"/>
    <w:qFormat/>
    <w:rPr>
      <w:rFonts w:ascii="Calibri" w:eastAsia="Times New Roman" w:hAnsi="Calibri" w:cs="Times New Roman"/>
      <w:b/>
      <w:sz w:val="22"/>
      <w:szCs w:val="22"/>
    </w:rPr>
  </w:style>
  <w:style w:type="character" w:customStyle="1" w:styleId="WW8Num28z2">
    <w:name w:val="WW8Num28z2"/>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ascii="Times New Roman" w:eastAsia="Times New Roman" w:hAnsi="Times New Roman" w:cs="Times New Roman"/>
      <w:sz w:val="21"/>
      <w:szCs w:val="21"/>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Calibri" w:hAnsi="Calibri" w:cs="Calibri"/>
      <w:sz w:val="21"/>
      <w:szCs w:val="21"/>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rPr>
      <w:rFonts w:eastAsia="Times New Roman" w:cs="Tahoma"/>
      <w:sz w:val="20"/>
    </w:rPr>
  </w:style>
  <w:style w:type="character" w:customStyle="1" w:styleId="WW8Num32z1">
    <w:name w:val="WW8Num32z1"/>
    <w:qFormat/>
    <w:rPr>
      <w:sz w:val="20"/>
    </w:rPr>
  </w:style>
  <w:style w:type="character" w:customStyle="1" w:styleId="WW8Num32z2">
    <w:name w:val="WW8Num32z2"/>
    <w:qFormat/>
    <w:rPr>
      <w:rFonts w:ascii="Calibri" w:hAnsi="Calibri" w:cs="Calibri"/>
      <w:sz w:val="22"/>
      <w:szCs w:val="22"/>
    </w:rPr>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rFonts w:ascii="Calibri" w:hAnsi="Calibri" w:cs="Calibri"/>
      <w:b/>
      <w:sz w:val="22"/>
      <w:szCs w:val="22"/>
    </w:rPr>
  </w:style>
  <w:style w:type="character" w:customStyle="1" w:styleId="WW8Num36z0">
    <w:name w:val="WW8Num36z0"/>
    <w:qFormat/>
    <w:rPr>
      <w:rFonts w:ascii="Wingdings" w:hAnsi="Wingdings" w:cs="Wingdings"/>
      <w:sz w:val="22"/>
      <w:szCs w:val="22"/>
    </w:rPr>
  </w:style>
  <w:style w:type="character" w:customStyle="1" w:styleId="WW8Num37z0">
    <w:name w:val="WW8Num37z0"/>
    <w:qFormat/>
    <w:rPr>
      <w:rFonts w:ascii="Calibri" w:hAnsi="Calibri" w:cs="Calibri"/>
      <w:sz w:val="21"/>
      <w:szCs w:val="21"/>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rFonts w:ascii="Symbol" w:hAnsi="Symbol" w:cs="Symbol"/>
      <w:sz w:val="22"/>
      <w:szCs w:val="22"/>
    </w:rPr>
  </w:style>
  <w:style w:type="character" w:customStyle="1" w:styleId="WW8Num41z0">
    <w:name w:val="WW8Num41z0"/>
    <w:qFormat/>
    <w:rPr>
      <w:rFonts w:ascii="Calibri" w:hAnsi="Calibri" w:cs="Calibri"/>
      <w:sz w:val="22"/>
      <w:szCs w:val="22"/>
    </w:rPr>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rPr>
      <w:rFonts w:ascii="Calibri" w:eastAsia="Times New Roman" w:hAnsi="Calibri" w:cs="Segoe UI"/>
      <w:sz w:val="22"/>
      <w:szCs w:val="22"/>
    </w:rPr>
  </w:style>
  <w:style w:type="character" w:customStyle="1" w:styleId="WW8Num48z0">
    <w:name w:val="WW8Num48z0"/>
    <w:qFormat/>
    <w:rPr>
      <w:rFonts w:ascii="Calibri" w:hAnsi="Calibri" w:cs="Calibri"/>
      <w:color w:val="000000"/>
      <w:sz w:val="22"/>
      <w:szCs w:val="22"/>
    </w:rPr>
  </w:style>
  <w:style w:type="character" w:customStyle="1" w:styleId="WW8Num49z0">
    <w:name w:val="WW8Num49z0"/>
    <w:qFormat/>
    <w:rPr>
      <w:rFonts w:ascii="Calibri" w:hAnsi="Calibri" w:cs="Calibri"/>
      <w:b w:val="0"/>
    </w:rPr>
  </w:style>
  <w:style w:type="character" w:customStyle="1" w:styleId="WW8Num49z1">
    <w:name w:val="WW8Num49z1"/>
    <w:qFormat/>
    <w:rPr>
      <w:b w:val="0"/>
      <w:color w:val="000000"/>
    </w:rPr>
  </w:style>
  <w:style w:type="character" w:customStyle="1" w:styleId="WW8Num49z2">
    <w:name w:val="WW8Num49z2"/>
    <w:qFormat/>
  </w:style>
  <w:style w:type="character" w:customStyle="1" w:styleId="WW8Num50z0">
    <w:name w:val="WW8Num50z0"/>
    <w:qFormat/>
  </w:style>
  <w:style w:type="character" w:customStyle="1" w:styleId="WW8Num50z1">
    <w:name w:val="WW8Num50z1"/>
    <w:qFormat/>
    <w:rPr>
      <w:rFonts w:ascii="Garamond" w:eastAsia="Times New Roman" w:hAnsi="Garamond" w:cs="Times New Roman"/>
    </w:rPr>
  </w:style>
  <w:style w:type="character" w:customStyle="1" w:styleId="WW8Num51z0">
    <w:name w:val="WW8Num51z0"/>
    <w:qFormat/>
    <w:rPr>
      <w:rFonts w:ascii="Calibri" w:hAnsi="Calibri" w:cs="Calibri"/>
      <w:sz w:val="21"/>
      <w:szCs w:val="21"/>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style>
  <w:style w:type="character" w:customStyle="1" w:styleId="WW8Num55z1">
    <w:name w:val="WW8Num55z1"/>
    <w:qFormat/>
    <w:rPr>
      <w:rFonts w:ascii="Calibri" w:hAnsi="Calibri" w:cs="Calibri"/>
      <w:sz w:val="22"/>
      <w:szCs w:val="22"/>
    </w:rPr>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style>
  <w:style w:type="character" w:customStyle="1" w:styleId="WW8Num56z1">
    <w:name w:val="WW8Num56z1"/>
    <w:qFormat/>
  </w:style>
  <w:style w:type="character" w:customStyle="1" w:styleId="WW8Num56z2">
    <w:name w:val="WW8Num56z2"/>
    <w:qFormat/>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0">
    <w:name w:val="WW8Num58z0"/>
    <w:qFormat/>
    <w:rPr>
      <w:b w:val="0"/>
      <w:i w:val="0"/>
    </w:rPr>
  </w:style>
  <w:style w:type="character" w:customStyle="1" w:styleId="WW8Num58z1">
    <w:name w:val="WW8Num58z1"/>
    <w:qFormat/>
    <w:rPr>
      <w:rFonts w:ascii="Times New Roman" w:eastAsia="Calibri" w:hAnsi="Times New Roman" w:cs="Times New Roman"/>
      <w:b/>
    </w:rPr>
  </w:style>
  <w:style w:type="character" w:customStyle="1" w:styleId="WW8Num58z2">
    <w:name w:val="WW8Num58z2"/>
    <w:qFormat/>
    <w:rPr>
      <w:rFonts w:ascii="Symbol" w:hAnsi="Symbol" w:cs="Symbol"/>
      <w:b w:val="0"/>
    </w:rPr>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0">
    <w:name w:val="WW8Num59z0"/>
    <w:qFormat/>
  </w:style>
  <w:style w:type="character" w:customStyle="1" w:styleId="WW8Num60z0">
    <w:name w:val="WW8Num60z0"/>
    <w:qFormat/>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rPr>
      <w:b w:val="0"/>
    </w:rPr>
  </w:style>
  <w:style w:type="character" w:customStyle="1" w:styleId="WW8Num61z1">
    <w:name w:val="WW8Num61z1"/>
    <w:qFormat/>
    <w:rPr>
      <w:rFonts w:ascii="Calibri" w:eastAsia="Times New Roman" w:hAnsi="Calibri" w:cs="Times New Roman"/>
      <w:b w:val="0"/>
    </w:rPr>
  </w:style>
  <w:style w:type="character" w:customStyle="1" w:styleId="WW8Num62z0">
    <w:name w:val="WW8Num62z0"/>
    <w:qFormat/>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rFonts w:ascii="Calibri" w:hAnsi="Calibri" w:cs="Calibri"/>
      <w:b/>
      <w:color w:val="000000"/>
      <w:sz w:val="22"/>
      <w:szCs w:val="22"/>
    </w:rPr>
  </w:style>
  <w:style w:type="character" w:customStyle="1" w:styleId="WW8Num63z1">
    <w:name w:val="WW8Num63z1"/>
    <w:qFormat/>
    <w:rPr>
      <w:rFonts w:ascii="Garamond" w:eastAsia="Times New Roman" w:hAnsi="Garamond" w:cs="Segoe UI"/>
      <w:b/>
      <w:color w:val="000000"/>
    </w:rPr>
  </w:style>
  <w:style w:type="character" w:customStyle="1" w:styleId="WW8Num64z0">
    <w:name w:val="WW8Num64z0"/>
    <w:qFormat/>
    <w:rPr>
      <w:rFonts w:ascii="Calibri" w:hAnsi="Calibri" w:cs="Calibri"/>
      <w:sz w:val="21"/>
      <w:szCs w:val="21"/>
    </w:rPr>
  </w:style>
  <w:style w:type="character" w:customStyle="1" w:styleId="WW8Num64z1">
    <w:name w:val="WW8Num64z1"/>
    <w:qFormat/>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0">
    <w:name w:val="WW8Num65z0"/>
    <w:qFormat/>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6z1">
    <w:name w:val="WW8Num66z1"/>
    <w:qFormat/>
  </w:style>
  <w:style w:type="character" w:customStyle="1" w:styleId="WW8Num66z2">
    <w:name w:val="WW8Num66z2"/>
    <w:qFormat/>
    <w:rPr>
      <w:rFonts w:ascii="Calibri" w:hAnsi="Calibri" w:cs="Calibri"/>
      <w:sz w:val="22"/>
      <w:szCs w:val="22"/>
    </w:rPr>
  </w:style>
  <w:style w:type="character" w:customStyle="1" w:styleId="WW8Num66z3">
    <w:name w:val="WW8Num66z3"/>
    <w:qFormat/>
  </w:style>
  <w:style w:type="character" w:customStyle="1" w:styleId="WW8Num66z4">
    <w:name w:val="WW8Num66z4"/>
    <w:qFormat/>
  </w:style>
  <w:style w:type="character" w:customStyle="1" w:styleId="WW8Num66z5">
    <w:name w:val="WW8Num66z5"/>
    <w:qFormat/>
  </w:style>
  <w:style w:type="character" w:customStyle="1" w:styleId="WW8Num66z6">
    <w:name w:val="WW8Num66z6"/>
    <w:qFormat/>
  </w:style>
  <w:style w:type="character" w:customStyle="1" w:styleId="WW8Num66z7">
    <w:name w:val="WW8Num66z7"/>
    <w:qFormat/>
  </w:style>
  <w:style w:type="character" w:customStyle="1" w:styleId="WW8Num66z8">
    <w:name w:val="WW8Num66z8"/>
    <w:qFormat/>
  </w:style>
  <w:style w:type="character" w:customStyle="1" w:styleId="WW8Num67z0">
    <w:name w:val="WW8Num67z0"/>
    <w:qFormat/>
  </w:style>
  <w:style w:type="character" w:customStyle="1" w:styleId="WW8Num67z1">
    <w:name w:val="WW8Num67z1"/>
    <w:qFormat/>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rPr>
      <w:rFonts w:cs="Times New Roman"/>
      <w:color w:val="000000"/>
    </w:rPr>
  </w:style>
  <w:style w:type="character" w:customStyle="1" w:styleId="WW8Num69z1">
    <w:name w:val="WW8Num69z1"/>
    <w:qFormat/>
    <w:rPr>
      <w:rFonts w:cs="Times New Roman"/>
    </w:rPr>
  </w:style>
  <w:style w:type="character" w:customStyle="1" w:styleId="WW8Num69z2">
    <w:name w:val="WW8Num69z2"/>
    <w:qFormat/>
    <w:rPr>
      <w:rFonts w:ascii="Calibri" w:hAnsi="Calibri" w:cs="Calibri"/>
      <w:b/>
      <w:sz w:val="22"/>
      <w:szCs w:val="22"/>
    </w:rPr>
  </w:style>
  <w:style w:type="character" w:customStyle="1" w:styleId="WW8Num69z3">
    <w:name w:val="WW8Num69z3"/>
    <w:qFormat/>
    <w:rPr>
      <w:rFonts w:ascii="Symbol" w:hAnsi="Symbol" w:cs="Times New Roman"/>
    </w:rPr>
  </w:style>
  <w:style w:type="character" w:customStyle="1" w:styleId="WW8Num69z4">
    <w:name w:val="WW8Num69z4"/>
    <w:qFormat/>
    <w:rPr>
      <w:rFonts w:cs="Times New Roman"/>
    </w:rPr>
  </w:style>
  <w:style w:type="character" w:customStyle="1" w:styleId="WW8Num70z0">
    <w:name w:val="WW8Num70z0"/>
    <w:qFormat/>
    <w:rPr>
      <w:rFonts w:ascii="Calibri" w:hAnsi="Calibri" w:cs="Calibri"/>
      <w:sz w:val="21"/>
      <w:szCs w:val="21"/>
    </w:rPr>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rPr>
      <w:rFonts w:ascii="Calibri" w:hAnsi="Calibri" w:cs="Calibri"/>
      <w:b w:val="0"/>
      <w:sz w:val="22"/>
      <w:szCs w:val="22"/>
    </w:rPr>
  </w:style>
  <w:style w:type="character" w:customStyle="1" w:styleId="WW8Num72z0">
    <w:name w:val="WW8Num72z0"/>
    <w:qFormat/>
  </w:style>
  <w:style w:type="character" w:customStyle="1" w:styleId="WW8Num72z1">
    <w:name w:val="WW8Num72z1"/>
    <w:qFormat/>
  </w:style>
  <w:style w:type="character" w:customStyle="1" w:styleId="WW8Num72z2">
    <w:name w:val="WW8Num72z2"/>
    <w:qFormat/>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0">
    <w:name w:val="WW8Num73z0"/>
    <w:qFormat/>
    <w:rPr>
      <w:b w:val="0"/>
    </w:rPr>
  </w:style>
  <w:style w:type="character" w:customStyle="1" w:styleId="WW8Num73z1">
    <w:name w:val="WW8Num73z1"/>
    <w:qFormat/>
    <w:rPr>
      <w:rFonts w:ascii="Calibri" w:eastAsia="Times New Roman" w:hAnsi="Calibri" w:cs="Times New Roman"/>
      <w:b/>
      <w:sz w:val="22"/>
      <w:szCs w:val="22"/>
      <w:lang w:val="pl-PL"/>
    </w:rPr>
  </w:style>
  <w:style w:type="character" w:customStyle="1" w:styleId="WW8Num73z2">
    <w:name w:val="WW8Num73z2"/>
    <w:qFormat/>
    <w:rPr>
      <w:rFonts w:ascii="Calibri" w:hAnsi="Calibri" w:cs="Calibri"/>
      <w:b/>
      <w:sz w:val="22"/>
      <w:szCs w:val="22"/>
    </w:rPr>
  </w:style>
  <w:style w:type="character" w:customStyle="1" w:styleId="WW8Num74z0">
    <w:name w:val="WW8Num74z0"/>
    <w:qFormat/>
  </w:style>
  <w:style w:type="character" w:customStyle="1" w:styleId="WW8Num74z2">
    <w:name w:val="WW8Num74z2"/>
    <w:qFormat/>
    <w:rPr>
      <w:rFonts w:cs="Calibri"/>
      <w:b w:val="0"/>
    </w:rPr>
  </w:style>
  <w:style w:type="character" w:customStyle="1" w:styleId="WW8Num74z3">
    <w:name w:val="WW8Num74z3"/>
    <w:qFormat/>
    <w:rPr>
      <w:rFonts w:ascii="Cambria" w:eastAsia="Times New Roman" w:hAnsi="Cambria" w:cs="Calibri"/>
    </w:rPr>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rPr>
      <w:b/>
    </w:rPr>
  </w:style>
  <w:style w:type="character" w:customStyle="1" w:styleId="WW8Num75z1">
    <w:name w:val="WW8Num75z1"/>
    <w:qFormat/>
    <w:rPr>
      <w:i w:val="0"/>
    </w:rPr>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rFonts w:ascii="Calibri" w:hAnsi="Calibri" w:cs="Calibri"/>
      <w:sz w:val="22"/>
      <w:szCs w:val="22"/>
    </w:rPr>
  </w:style>
  <w:style w:type="character" w:customStyle="1" w:styleId="WW8Num77z0">
    <w:name w:val="WW8Num77z0"/>
    <w:qFormat/>
  </w:style>
  <w:style w:type="character" w:customStyle="1" w:styleId="WW8Num77z1">
    <w:name w:val="WW8Num77z1"/>
    <w:qFormat/>
  </w:style>
  <w:style w:type="character" w:customStyle="1" w:styleId="WW8Num77z2">
    <w:name w:val="WW8Num77z2"/>
    <w:qFormat/>
  </w:style>
  <w:style w:type="character" w:customStyle="1" w:styleId="WW8Num77z3">
    <w:name w:val="WW8Num77z3"/>
    <w:qFormat/>
  </w:style>
  <w:style w:type="character" w:customStyle="1" w:styleId="WW8Num77z4">
    <w:name w:val="WW8Num77z4"/>
    <w:qFormat/>
  </w:style>
  <w:style w:type="character" w:customStyle="1" w:styleId="WW8Num77z5">
    <w:name w:val="WW8Num77z5"/>
    <w:qFormat/>
  </w:style>
  <w:style w:type="character" w:customStyle="1" w:styleId="WW8Num77z6">
    <w:name w:val="WW8Num77z6"/>
    <w:qFormat/>
  </w:style>
  <w:style w:type="character" w:customStyle="1" w:styleId="WW8Num77z7">
    <w:name w:val="WW8Num77z7"/>
    <w:qFormat/>
  </w:style>
  <w:style w:type="character" w:customStyle="1" w:styleId="WW8Num77z8">
    <w:name w:val="WW8Num77z8"/>
    <w:qFormat/>
  </w:style>
  <w:style w:type="character" w:customStyle="1" w:styleId="WW8Num78z0">
    <w:name w:val="WW8Num78z0"/>
    <w:qFormat/>
  </w:style>
  <w:style w:type="character" w:customStyle="1" w:styleId="WW8Num78z1">
    <w:name w:val="WW8Num78z1"/>
    <w:qFormat/>
  </w:style>
  <w:style w:type="character" w:customStyle="1" w:styleId="WW8Num78z2">
    <w:name w:val="WW8Num78z2"/>
    <w:qFormat/>
  </w:style>
  <w:style w:type="character" w:customStyle="1" w:styleId="WW8Num78z3">
    <w:name w:val="WW8Num78z3"/>
    <w:qFormat/>
  </w:style>
  <w:style w:type="character" w:customStyle="1" w:styleId="WW8Num78z4">
    <w:name w:val="WW8Num78z4"/>
    <w:qFormat/>
  </w:style>
  <w:style w:type="character" w:customStyle="1" w:styleId="WW8Num78z5">
    <w:name w:val="WW8Num78z5"/>
    <w:qFormat/>
  </w:style>
  <w:style w:type="character" w:customStyle="1" w:styleId="WW8Num78z6">
    <w:name w:val="WW8Num78z6"/>
    <w:qFormat/>
  </w:style>
  <w:style w:type="character" w:customStyle="1" w:styleId="WW8Num78z7">
    <w:name w:val="WW8Num78z7"/>
    <w:qFormat/>
  </w:style>
  <w:style w:type="character" w:customStyle="1" w:styleId="WW8Num78z8">
    <w:name w:val="WW8Num78z8"/>
    <w:qFormat/>
  </w:style>
  <w:style w:type="character" w:customStyle="1" w:styleId="WW8Num79z0">
    <w:name w:val="WW8Num79z0"/>
    <w:qFormat/>
  </w:style>
  <w:style w:type="character" w:customStyle="1" w:styleId="WW8Num79z1">
    <w:name w:val="WW8Num79z1"/>
    <w:qFormat/>
  </w:style>
  <w:style w:type="character" w:customStyle="1" w:styleId="WW8Num79z2">
    <w:name w:val="WW8Num79z2"/>
    <w:qFormat/>
  </w:style>
  <w:style w:type="character" w:customStyle="1" w:styleId="WW8Num79z3">
    <w:name w:val="WW8Num79z3"/>
    <w:qFormat/>
  </w:style>
  <w:style w:type="character" w:customStyle="1" w:styleId="WW8Num79z4">
    <w:name w:val="WW8Num79z4"/>
    <w:qFormat/>
  </w:style>
  <w:style w:type="character" w:customStyle="1" w:styleId="WW8Num79z5">
    <w:name w:val="WW8Num79z5"/>
    <w:qFormat/>
  </w:style>
  <w:style w:type="character" w:customStyle="1" w:styleId="WW8Num79z6">
    <w:name w:val="WW8Num79z6"/>
    <w:qFormat/>
  </w:style>
  <w:style w:type="character" w:customStyle="1" w:styleId="WW8Num79z7">
    <w:name w:val="WW8Num79z7"/>
    <w:qFormat/>
  </w:style>
  <w:style w:type="character" w:customStyle="1" w:styleId="WW8Num79z8">
    <w:name w:val="WW8Num79z8"/>
    <w:qFormat/>
  </w:style>
  <w:style w:type="character" w:customStyle="1" w:styleId="WW8Num80z0">
    <w:name w:val="WW8Num80z0"/>
    <w:qFormat/>
  </w:style>
  <w:style w:type="character" w:customStyle="1" w:styleId="WW8Num80z1">
    <w:name w:val="WW8Num80z1"/>
    <w:qFormat/>
  </w:style>
  <w:style w:type="character" w:customStyle="1" w:styleId="WW8Num80z2">
    <w:name w:val="WW8Num80z2"/>
    <w:qFormat/>
  </w:style>
  <w:style w:type="character" w:customStyle="1" w:styleId="WW8Num80z3">
    <w:name w:val="WW8Num80z3"/>
    <w:qFormat/>
  </w:style>
  <w:style w:type="character" w:customStyle="1" w:styleId="WW8Num80z4">
    <w:name w:val="WW8Num80z4"/>
    <w:qFormat/>
  </w:style>
  <w:style w:type="character" w:customStyle="1" w:styleId="WW8Num80z5">
    <w:name w:val="WW8Num80z5"/>
    <w:qFormat/>
  </w:style>
  <w:style w:type="character" w:customStyle="1" w:styleId="WW8Num80z6">
    <w:name w:val="WW8Num80z6"/>
    <w:qFormat/>
  </w:style>
  <w:style w:type="character" w:customStyle="1" w:styleId="WW8Num80z7">
    <w:name w:val="WW8Num80z7"/>
    <w:qFormat/>
  </w:style>
  <w:style w:type="character" w:customStyle="1" w:styleId="WW8Num80z8">
    <w:name w:val="WW8Num80z8"/>
    <w:qFormat/>
  </w:style>
  <w:style w:type="character" w:customStyle="1" w:styleId="WW8Num81z0">
    <w:name w:val="WW8Num81z0"/>
    <w:qFormat/>
    <w:rPr>
      <w:rFonts w:ascii="Calibri" w:hAnsi="Calibri" w:cs="Calibri"/>
      <w:sz w:val="21"/>
      <w:szCs w:val="21"/>
    </w:rPr>
  </w:style>
  <w:style w:type="character" w:customStyle="1" w:styleId="WW8Num81z1">
    <w:name w:val="WW8Num81z1"/>
    <w:qFormat/>
  </w:style>
  <w:style w:type="character" w:customStyle="1" w:styleId="WW8Num81z2">
    <w:name w:val="WW8Num81z2"/>
    <w:qFormat/>
  </w:style>
  <w:style w:type="character" w:customStyle="1" w:styleId="WW8Num81z3">
    <w:name w:val="WW8Num81z3"/>
    <w:qFormat/>
  </w:style>
  <w:style w:type="character" w:customStyle="1" w:styleId="WW8Num81z4">
    <w:name w:val="WW8Num81z4"/>
    <w:qFormat/>
  </w:style>
  <w:style w:type="character" w:customStyle="1" w:styleId="WW8Num81z5">
    <w:name w:val="WW8Num81z5"/>
    <w:qFormat/>
  </w:style>
  <w:style w:type="character" w:customStyle="1" w:styleId="WW8Num81z6">
    <w:name w:val="WW8Num81z6"/>
    <w:qFormat/>
  </w:style>
  <w:style w:type="character" w:customStyle="1" w:styleId="WW8Num81z7">
    <w:name w:val="WW8Num81z7"/>
    <w:qFormat/>
  </w:style>
  <w:style w:type="character" w:customStyle="1" w:styleId="WW8Num81z8">
    <w:name w:val="WW8Num81z8"/>
    <w:qFormat/>
  </w:style>
  <w:style w:type="character" w:customStyle="1" w:styleId="WW8Num82z0">
    <w:name w:val="WW8Num82z0"/>
    <w:qFormat/>
  </w:style>
  <w:style w:type="character" w:customStyle="1" w:styleId="WW8Num82z1">
    <w:name w:val="WW8Num82z1"/>
    <w:qFormat/>
  </w:style>
  <w:style w:type="character" w:customStyle="1" w:styleId="WW8Num82z2">
    <w:name w:val="WW8Num82z2"/>
    <w:qFormat/>
  </w:style>
  <w:style w:type="character" w:customStyle="1" w:styleId="WW8Num82z3">
    <w:name w:val="WW8Num82z3"/>
    <w:qFormat/>
  </w:style>
  <w:style w:type="character" w:customStyle="1" w:styleId="WW8Num82z4">
    <w:name w:val="WW8Num82z4"/>
    <w:qFormat/>
  </w:style>
  <w:style w:type="character" w:customStyle="1" w:styleId="WW8Num82z5">
    <w:name w:val="WW8Num82z5"/>
    <w:qFormat/>
  </w:style>
  <w:style w:type="character" w:customStyle="1" w:styleId="WW8Num82z6">
    <w:name w:val="WW8Num82z6"/>
    <w:qFormat/>
  </w:style>
  <w:style w:type="character" w:customStyle="1" w:styleId="WW8Num82z7">
    <w:name w:val="WW8Num82z7"/>
    <w:qFormat/>
  </w:style>
  <w:style w:type="character" w:customStyle="1" w:styleId="WW8Num82z8">
    <w:name w:val="WW8Num82z8"/>
    <w:qFormat/>
  </w:style>
  <w:style w:type="character" w:customStyle="1" w:styleId="WW8Num83z0">
    <w:name w:val="WW8Num83z0"/>
    <w:qFormat/>
  </w:style>
  <w:style w:type="character" w:customStyle="1" w:styleId="WW8Num83z1">
    <w:name w:val="WW8Num83z1"/>
    <w:qFormat/>
  </w:style>
  <w:style w:type="character" w:customStyle="1" w:styleId="WW8Num83z2">
    <w:name w:val="WW8Num83z2"/>
    <w:qFormat/>
  </w:style>
  <w:style w:type="character" w:customStyle="1" w:styleId="WW8Num83z3">
    <w:name w:val="WW8Num83z3"/>
    <w:qFormat/>
  </w:style>
  <w:style w:type="character" w:customStyle="1" w:styleId="WW8Num83z4">
    <w:name w:val="WW8Num83z4"/>
    <w:qFormat/>
  </w:style>
  <w:style w:type="character" w:customStyle="1" w:styleId="WW8Num83z5">
    <w:name w:val="WW8Num83z5"/>
    <w:qFormat/>
  </w:style>
  <w:style w:type="character" w:customStyle="1" w:styleId="WW8Num83z6">
    <w:name w:val="WW8Num83z6"/>
    <w:qFormat/>
  </w:style>
  <w:style w:type="character" w:customStyle="1" w:styleId="WW8Num83z7">
    <w:name w:val="WW8Num83z7"/>
    <w:qFormat/>
  </w:style>
  <w:style w:type="character" w:customStyle="1" w:styleId="WW8Num83z8">
    <w:name w:val="WW8Num83z8"/>
    <w:qFormat/>
  </w:style>
  <w:style w:type="character" w:customStyle="1" w:styleId="WW8Num84z0">
    <w:name w:val="WW8Num84z0"/>
    <w:qFormat/>
  </w:style>
  <w:style w:type="character" w:customStyle="1" w:styleId="WW8Num84z1">
    <w:name w:val="WW8Num84z1"/>
    <w:qFormat/>
  </w:style>
  <w:style w:type="character" w:customStyle="1" w:styleId="WW8Num84z2">
    <w:name w:val="WW8Num84z2"/>
    <w:qFormat/>
  </w:style>
  <w:style w:type="character" w:customStyle="1" w:styleId="WW8Num84z3">
    <w:name w:val="WW8Num84z3"/>
    <w:qFormat/>
  </w:style>
  <w:style w:type="character" w:customStyle="1" w:styleId="WW8Num84z4">
    <w:name w:val="WW8Num84z4"/>
    <w:qFormat/>
  </w:style>
  <w:style w:type="character" w:customStyle="1" w:styleId="WW8Num84z5">
    <w:name w:val="WW8Num84z5"/>
    <w:qFormat/>
  </w:style>
  <w:style w:type="character" w:customStyle="1" w:styleId="WW8Num84z6">
    <w:name w:val="WW8Num84z6"/>
    <w:qFormat/>
  </w:style>
  <w:style w:type="character" w:customStyle="1" w:styleId="WW8Num84z7">
    <w:name w:val="WW8Num84z7"/>
    <w:qFormat/>
  </w:style>
  <w:style w:type="character" w:customStyle="1" w:styleId="WW8Num84z8">
    <w:name w:val="WW8Num84z8"/>
    <w:qFormat/>
  </w:style>
  <w:style w:type="character" w:customStyle="1" w:styleId="WW8Num85z0">
    <w:name w:val="WW8Num85z0"/>
    <w:qFormat/>
  </w:style>
  <w:style w:type="character" w:customStyle="1" w:styleId="WW8Num85z1">
    <w:name w:val="WW8Num85z1"/>
    <w:qFormat/>
  </w:style>
  <w:style w:type="character" w:customStyle="1" w:styleId="WW8Num85z2">
    <w:name w:val="WW8Num85z2"/>
    <w:qFormat/>
  </w:style>
  <w:style w:type="character" w:customStyle="1" w:styleId="WW8Num85z3">
    <w:name w:val="WW8Num85z3"/>
    <w:qFormat/>
  </w:style>
  <w:style w:type="character" w:customStyle="1" w:styleId="WW8Num85z4">
    <w:name w:val="WW8Num85z4"/>
    <w:qFormat/>
  </w:style>
  <w:style w:type="character" w:customStyle="1" w:styleId="WW8Num85z5">
    <w:name w:val="WW8Num85z5"/>
    <w:qFormat/>
  </w:style>
  <w:style w:type="character" w:customStyle="1" w:styleId="WW8Num85z6">
    <w:name w:val="WW8Num85z6"/>
    <w:qFormat/>
  </w:style>
  <w:style w:type="character" w:customStyle="1" w:styleId="WW8Num85z7">
    <w:name w:val="WW8Num85z7"/>
    <w:qFormat/>
  </w:style>
  <w:style w:type="character" w:customStyle="1" w:styleId="WW8Num85z8">
    <w:name w:val="WW8Num85z8"/>
    <w:qFormat/>
  </w:style>
  <w:style w:type="character" w:customStyle="1" w:styleId="WW8Num86z0">
    <w:name w:val="WW8Num86z0"/>
    <w:qFormat/>
  </w:style>
  <w:style w:type="character" w:customStyle="1" w:styleId="WW8Num86z1">
    <w:name w:val="WW8Num86z1"/>
    <w:qFormat/>
  </w:style>
  <w:style w:type="character" w:customStyle="1" w:styleId="WW8Num86z2">
    <w:name w:val="WW8Num86z2"/>
    <w:qFormat/>
  </w:style>
  <w:style w:type="character" w:customStyle="1" w:styleId="WW8Num86z3">
    <w:name w:val="WW8Num86z3"/>
    <w:qFormat/>
  </w:style>
  <w:style w:type="character" w:customStyle="1" w:styleId="WW8Num86z4">
    <w:name w:val="WW8Num86z4"/>
    <w:qFormat/>
  </w:style>
  <w:style w:type="character" w:customStyle="1" w:styleId="WW8Num86z5">
    <w:name w:val="WW8Num86z5"/>
    <w:qFormat/>
  </w:style>
  <w:style w:type="character" w:customStyle="1" w:styleId="WW8Num86z6">
    <w:name w:val="WW8Num86z6"/>
    <w:qFormat/>
  </w:style>
  <w:style w:type="character" w:customStyle="1" w:styleId="WW8Num86z7">
    <w:name w:val="WW8Num86z7"/>
    <w:qFormat/>
  </w:style>
  <w:style w:type="character" w:customStyle="1" w:styleId="WW8Num86z8">
    <w:name w:val="WW8Num86z8"/>
    <w:qFormat/>
  </w:style>
  <w:style w:type="character" w:customStyle="1" w:styleId="WW8Num87z0">
    <w:name w:val="WW8Num87z0"/>
    <w:qFormat/>
    <w:rPr>
      <w:rFonts w:ascii="Calibri" w:hAnsi="Calibri" w:cs="Calibri"/>
      <w:sz w:val="22"/>
      <w:szCs w:val="22"/>
    </w:rPr>
  </w:style>
  <w:style w:type="character" w:customStyle="1" w:styleId="WW8Num88z0">
    <w:name w:val="WW8Num88z0"/>
    <w:qFormat/>
  </w:style>
  <w:style w:type="character" w:customStyle="1" w:styleId="WW8Num88z1">
    <w:name w:val="WW8Num88z1"/>
    <w:qFormat/>
  </w:style>
  <w:style w:type="character" w:customStyle="1" w:styleId="WW8Num88z2">
    <w:name w:val="WW8Num88z2"/>
    <w:qFormat/>
  </w:style>
  <w:style w:type="character" w:customStyle="1" w:styleId="WW8Num88z3">
    <w:name w:val="WW8Num88z3"/>
    <w:qFormat/>
  </w:style>
  <w:style w:type="character" w:customStyle="1" w:styleId="WW8Num88z4">
    <w:name w:val="WW8Num88z4"/>
    <w:qFormat/>
  </w:style>
  <w:style w:type="character" w:customStyle="1" w:styleId="WW8Num88z5">
    <w:name w:val="WW8Num88z5"/>
    <w:qFormat/>
  </w:style>
  <w:style w:type="character" w:customStyle="1" w:styleId="WW8Num88z6">
    <w:name w:val="WW8Num88z6"/>
    <w:qFormat/>
  </w:style>
  <w:style w:type="character" w:customStyle="1" w:styleId="WW8Num88z7">
    <w:name w:val="WW8Num88z7"/>
    <w:qFormat/>
  </w:style>
  <w:style w:type="character" w:customStyle="1" w:styleId="WW8Num88z8">
    <w:name w:val="WW8Num88z8"/>
    <w:qFormat/>
  </w:style>
  <w:style w:type="character" w:customStyle="1" w:styleId="WW8Num89z0">
    <w:name w:val="WW8Num89z0"/>
    <w:qFormat/>
  </w:style>
  <w:style w:type="character" w:customStyle="1" w:styleId="WW8Num89z1">
    <w:name w:val="WW8Num89z1"/>
    <w:qFormat/>
  </w:style>
  <w:style w:type="character" w:customStyle="1" w:styleId="WW8Num89z2">
    <w:name w:val="WW8Num89z2"/>
    <w:qFormat/>
  </w:style>
  <w:style w:type="character" w:customStyle="1" w:styleId="WW8Num89z3">
    <w:name w:val="WW8Num89z3"/>
    <w:qFormat/>
  </w:style>
  <w:style w:type="character" w:customStyle="1" w:styleId="WW8Num89z4">
    <w:name w:val="WW8Num89z4"/>
    <w:qFormat/>
  </w:style>
  <w:style w:type="character" w:customStyle="1" w:styleId="WW8Num89z5">
    <w:name w:val="WW8Num89z5"/>
    <w:qFormat/>
  </w:style>
  <w:style w:type="character" w:customStyle="1" w:styleId="WW8Num89z6">
    <w:name w:val="WW8Num89z6"/>
    <w:qFormat/>
  </w:style>
  <w:style w:type="character" w:customStyle="1" w:styleId="WW8Num89z7">
    <w:name w:val="WW8Num89z7"/>
    <w:qFormat/>
  </w:style>
  <w:style w:type="character" w:customStyle="1" w:styleId="WW8Num89z8">
    <w:name w:val="WW8Num89z8"/>
    <w:qFormat/>
  </w:style>
  <w:style w:type="character" w:customStyle="1" w:styleId="WW8Num90z0">
    <w:name w:val="WW8Num90z0"/>
    <w:qFormat/>
    <w:rPr>
      <w:rFonts w:ascii="Calibri" w:eastAsia="Times New Roman" w:hAnsi="Calibri" w:cs="Times New Roman"/>
      <w:sz w:val="22"/>
      <w:szCs w:val="22"/>
    </w:rPr>
  </w:style>
  <w:style w:type="character" w:customStyle="1" w:styleId="WW8Num91z0">
    <w:name w:val="WW8Num91z0"/>
    <w:qFormat/>
  </w:style>
  <w:style w:type="character" w:customStyle="1" w:styleId="WW8Num91z1">
    <w:name w:val="WW8Num91z1"/>
    <w:qFormat/>
  </w:style>
  <w:style w:type="character" w:customStyle="1" w:styleId="WW8Num91z2">
    <w:name w:val="WW8Num91z2"/>
    <w:qFormat/>
  </w:style>
  <w:style w:type="character" w:customStyle="1" w:styleId="WW8Num91z3">
    <w:name w:val="WW8Num91z3"/>
    <w:qFormat/>
  </w:style>
  <w:style w:type="character" w:customStyle="1" w:styleId="WW8Num91z4">
    <w:name w:val="WW8Num91z4"/>
    <w:qFormat/>
  </w:style>
  <w:style w:type="character" w:customStyle="1" w:styleId="WW8Num91z5">
    <w:name w:val="WW8Num91z5"/>
    <w:qFormat/>
  </w:style>
  <w:style w:type="character" w:customStyle="1" w:styleId="WW8Num91z6">
    <w:name w:val="WW8Num91z6"/>
    <w:qFormat/>
  </w:style>
  <w:style w:type="character" w:customStyle="1" w:styleId="WW8Num91z7">
    <w:name w:val="WW8Num91z7"/>
    <w:qFormat/>
  </w:style>
  <w:style w:type="character" w:customStyle="1" w:styleId="WW8Num91z8">
    <w:name w:val="WW8Num91z8"/>
    <w:qFormat/>
  </w:style>
  <w:style w:type="character" w:customStyle="1" w:styleId="WW8Num92z0">
    <w:name w:val="WW8Num92z0"/>
    <w:qFormat/>
    <w:rPr>
      <w:b w:val="0"/>
    </w:rPr>
  </w:style>
  <w:style w:type="character" w:customStyle="1" w:styleId="WW8Num92z1">
    <w:name w:val="WW8Num92z1"/>
    <w:qFormat/>
    <w:rPr>
      <w:rFonts w:ascii="Calibri" w:eastAsia="Times New Roman" w:hAnsi="Calibri" w:cs="Times New Roman"/>
      <w:b w:val="0"/>
      <w:sz w:val="22"/>
      <w:szCs w:val="22"/>
    </w:rPr>
  </w:style>
  <w:style w:type="character" w:customStyle="1" w:styleId="WW8Num93z0">
    <w:name w:val="WW8Num93z0"/>
    <w:qFormat/>
  </w:style>
  <w:style w:type="character" w:customStyle="1" w:styleId="WW8Num94z0">
    <w:name w:val="WW8Num94z0"/>
    <w:qFormat/>
    <w:rPr>
      <w:rFonts w:ascii="Times New Roman" w:eastAsia="Times New Roman" w:hAnsi="Times New Roman" w:cs="Times New Roman"/>
      <w:sz w:val="22"/>
      <w:szCs w:val="22"/>
    </w:rPr>
  </w:style>
  <w:style w:type="character" w:customStyle="1" w:styleId="WW8Num95z0">
    <w:name w:val="WW8Num95z0"/>
    <w:qFormat/>
    <w:rPr>
      <w:rFonts w:ascii="Calibri" w:hAnsi="Calibri" w:cs="Calibri"/>
      <w:sz w:val="22"/>
      <w:szCs w:val="22"/>
    </w:rPr>
  </w:style>
  <w:style w:type="character" w:customStyle="1" w:styleId="WW8Num95z1">
    <w:name w:val="WW8Num95z1"/>
    <w:qFormat/>
    <w:rPr>
      <w:rFonts w:ascii="Calibri" w:eastAsia="Times New Roman" w:hAnsi="Calibri" w:cs="Times New Roman"/>
      <w:sz w:val="22"/>
      <w:szCs w:val="22"/>
    </w:rPr>
  </w:style>
  <w:style w:type="character" w:customStyle="1" w:styleId="WW8Num95z6">
    <w:name w:val="WW8Num95z6"/>
    <w:qFormat/>
    <w:rPr>
      <w:strike w:val="0"/>
      <w:dstrike w:val="0"/>
    </w:rPr>
  </w:style>
  <w:style w:type="character" w:customStyle="1" w:styleId="WW8Num96z0">
    <w:name w:val="WW8Num96z0"/>
    <w:qFormat/>
    <w:rPr>
      <w:rFonts w:ascii="Calibri" w:hAnsi="Calibri" w:cs="Calibri"/>
      <w:b/>
      <w:sz w:val="22"/>
      <w:szCs w:val="22"/>
    </w:rPr>
  </w:style>
  <w:style w:type="character" w:customStyle="1" w:styleId="WW8Num97z0">
    <w:name w:val="WW8Num97z0"/>
    <w:qFormat/>
  </w:style>
  <w:style w:type="character" w:customStyle="1" w:styleId="WW8Num97z1">
    <w:name w:val="WW8Num97z1"/>
    <w:qFormat/>
    <w:rPr>
      <w:rFonts w:ascii="Garamond" w:eastAsia="Times New Roman" w:hAnsi="Garamond" w:cs="Segoe UI"/>
      <w:b/>
      <w:sz w:val="22"/>
      <w:szCs w:val="22"/>
    </w:rPr>
  </w:style>
  <w:style w:type="character" w:customStyle="1" w:styleId="WW8Num98z0">
    <w:name w:val="WW8Num98z0"/>
    <w:qFormat/>
  </w:style>
  <w:style w:type="character" w:customStyle="1" w:styleId="WW8Num98z1">
    <w:name w:val="WW8Num98z1"/>
    <w:qFormat/>
  </w:style>
  <w:style w:type="character" w:customStyle="1" w:styleId="WW8Num98z2">
    <w:name w:val="WW8Num98z2"/>
    <w:qFormat/>
  </w:style>
  <w:style w:type="character" w:customStyle="1" w:styleId="WW8Num98z3">
    <w:name w:val="WW8Num98z3"/>
    <w:qFormat/>
  </w:style>
  <w:style w:type="character" w:customStyle="1" w:styleId="WW8Num98z4">
    <w:name w:val="WW8Num98z4"/>
    <w:qFormat/>
  </w:style>
  <w:style w:type="character" w:customStyle="1" w:styleId="WW8Num98z5">
    <w:name w:val="WW8Num98z5"/>
    <w:qFormat/>
  </w:style>
  <w:style w:type="character" w:customStyle="1" w:styleId="WW8Num98z6">
    <w:name w:val="WW8Num98z6"/>
    <w:qFormat/>
  </w:style>
  <w:style w:type="character" w:customStyle="1" w:styleId="WW8Num98z7">
    <w:name w:val="WW8Num98z7"/>
    <w:qFormat/>
  </w:style>
  <w:style w:type="character" w:customStyle="1" w:styleId="WW8Num98z8">
    <w:name w:val="WW8Num98z8"/>
    <w:qFormat/>
  </w:style>
  <w:style w:type="character" w:customStyle="1" w:styleId="WW8Num99z0">
    <w:name w:val="WW8Num99z0"/>
    <w:qFormat/>
  </w:style>
  <w:style w:type="character" w:customStyle="1" w:styleId="WW8Num99z1">
    <w:name w:val="WW8Num99z1"/>
    <w:qFormat/>
  </w:style>
  <w:style w:type="character" w:customStyle="1" w:styleId="WW8Num99z2">
    <w:name w:val="WW8Num99z2"/>
    <w:qFormat/>
  </w:style>
  <w:style w:type="character" w:customStyle="1" w:styleId="WW8Num99z3">
    <w:name w:val="WW8Num99z3"/>
    <w:qFormat/>
  </w:style>
  <w:style w:type="character" w:customStyle="1" w:styleId="WW8Num99z4">
    <w:name w:val="WW8Num99z4"/>
    <w:qFormat/>
  </w:style>
  <w:style w:type="character" w:customStyle="1" w:styleId="WW8Num99z5">
    <w:name w:val="WW8Num99z5"/>
    <w:qFormat/>
  </w:style>
  <w:style w:type="character" w:customStyle="1" w:styleId="WW8Num99z6">
    <w:name w:val="WW8Num99z6"/>
    <w:qFormat/>
  </w:style>
  <w:style w:type="character" w:customStyle="1" w:styleId="WW8Num99z7">
    <w:name w:val="WW8Num99z7"/>
    <w:qFormat/>
  </w:style>
  <w:style w:type="character" w:customStyle="1" w:styleId="WW8Num99z8">
    <w:name w:val="WW8Num99z8"/>
    <w:qFormat/>
  </w:style>
  <w:style w:type="character" w:customStyle="1" w:styleId="WW8Num100z0">
    <w:name w:val="WW8Num100z0"/>
    <w:qFormat/>
  </w:style>
  <w:style w:type="character" w:customStyle="1" w:styleId="WW8Num100z1">
    <w:name w:val="WW8Num100z1"/>
    <w:qFormat/>
  </w:style>
  <w:style w:type="character" w:customStyle="1" w:styleId="WW8Num100z2">
    <w:name w:val="WW8Num100z2"/>
    <w:qFormat/>
  </w:style>
  <w:style w:type="character" w:customStyle="1" w:styleId="WW8Num100z3">
    <w:name w:val="WW8Num100z3"/>
    <w:qFormat/>
  </w:style>
  <w:style w:type="character" w:customStyle="1" w:styleId="WW8Num100z4">
    <w:name w:val="WW8Num100z4"/>
    <w:qFormat/>
  </w:style>
  <w:style w:type="character" w:customStyle="1" w:styleId="WW8Num100z5">
    <w:name w:val="WW8Num100z5"/>
    <w:qFormat/>
  </w:style>
  <w:style w:type="character" w:customStyle="1" w:styleId="WW8Num100z6">
    <w:name w:val="WW8Num100z6"/>
    <w:qFormat/>
  </w:style>
  <w:style w:type="character" w:customStyle="1" w:styleId="WW8Num100z7">
    <w:name w:val="WW8Num100z7"/>
    <w:qFormat/>
  </w:style>
  <w:style w:type="character" w:customStyle="1" w:styleId="WW8Num100z8">
    <w:name w:val="WW8Num100z8"/>
    <w:qFormat/>
  </w:style>
  <w:style w:type="character" w:customStyle="1" w:styleId="WW8Num101z0">
    <w:name w:val="WW8Num101z0"/>
    <w:qFormat/>
    <w:rPr>
      <w:strike w:val="0"/>
      <w:dstrike w:val="0"/>
    </w:rPr>
  </w:style>
  <w:style w:type="character" w:customStyle="1" w:styleId="WW8Num101z1">
    <w:name w:val="WW8Num101z1"/>
    <w:qFormat/>
  </w:style>
  <w:style w:type="character" w:customStyle="1" w:styleId="WW8Num101z2">
    <w:name w:val="WW8Num101z2"/>
    <w:qFormat/>
    <w:rPr>
      <w:b w:val="0"/>
    </w:rPr>
  </w:style>
  <w:style w:type="character" w:customStyle="1" w:styleId="WW8Num101z3">
    <w:name w:val="WW8Num101z3"/>
    <w:qFormat/>
    <w:rPr>
      <w:rFonts w:ascii="Calibri" w:hAnsi="Calibri" w:cs="Calibri"/>
      <w:sz w:val="22"/>
      <w:szCs w:val="22"/>
    </w:rPr>
  </w:style>
  <w:style w:type="character" w:customStyle="1" w:styleId="WW8Num101z4">
    <w:name w:val="WW8Num101z4"/>
    <w:qFormat/>
  </w:style>
  <w:style w:type="character" w:customStyle="1" w:styleId="WW8Num101z5">
    <w:name w:val="WW8Num101z5"/>
    <w:qFormat/>
  </w:style>
  <w:style w:type="character" w:customStyle="1" w:styleId="WW8Num101z6">
    <w:name w:val="WW8Num101z6"/>
    <w:qFormat/>
  </w:style>
  <w:style w:type="character" w:customStyle="1" w:styleId="WW8Num101z7">
    <w:name w:val="WW8Num101z7"/>
    <w:qFormat/>
  </w:style>
  <w:style w:type="character" w:customStyle="1" w:styleId="WW8Num101z8">
    <w:name w:val="WW8Num101z8"/>
    <w:qFormat/>
  </w:style>
  <w:style w:type="character" w:customStyle="1" w:styleId="WW8Num102z0">
    <w:name w:val="WW8Num102z0"/>
    <w:qFormat/>
  </w:style>
  <w:style w:type="character" w:customStyle="1" w:styleId="WW8Num102z1">
    <w:name w:val="WW8Num102z1"/>
    <w:qFormat/>
  </w:style>
  <w:style w:type="character" w:customStyle="1" w:styleId="WW8Num102z2">
    <w:name w:val="WW8Num102z2"/>
    <w:qFormat/>
  </w:style>
  <w:style w:type="character" w:customStyle="1" w:styleId="WW8Num102z3">
    <w:name w:val="WW8Num102z3"/>
    <w:qFormat/>
  </w:style>
  <w:style w:type="character" w:customStyle="1" w:styleId="WW8Num102z4">
    <w:name w:val="WW8Num102z4"/>
    <w:qFormat/>
  </w:style>
  <w:style w:type="character" w:customStyle="1" w:styleId="WW8Num102z5">
    <w:name w:val="WW8Num102z5"/>
    <w:qFormat/>
  </w:style>
  <w:style w:type="character" w:customStyle="1" w:styleId="WW8Num102z6">
    <w:name w:val="WW8Num102z6"/>
    <w:qFormat/>
  </w:style>
  <w:style w:type="character" w:customStyle="1" w:styleId="WW8Num102z7">
    <w:name w:val="WW8Num102z7"/>
    <w:qFormat/>
  </w:style>
  <w:style w:type="character" w:customStyle="1" w:styleId="WW8Num102z8">
    <w:name w:val="WW8Num102z8"/>
    <w:qFormat/>
  </w:style>
  <w:style w:type="character" w:customStyle="1" w:styleId="WW8Num103z0">
    <w:name w:val="WW8Num103z0"/>
    <w:qFormat/>
    <w:rPr>
      <w:rFonts w:ascii="Times New Roman" w:hAnsi="Times New Roman" w:cs="Times New Roman"/>
      <w:b w:val="0"/>
      <w:lang w:val="pl-PL"/>
    </w:rPr>
  </w:style>
  <w:style w:type="character" w:customStyle="1" w:styleId="WW8Num103z1">
    <w:name w:val="WW8Num103z1"/>
    <w:qFormat/>
    <w:rPr>
      <w:rFonts w:ascii="Times New Roman" w:hAnsi="Times New Roman" w:cs="Times New Roman"/>
      <w:b w:val="0"/>
      <w:lang w:val="en-US"/>
    </w:rPr>
  </w:style>
  <w:style w:type="character" w:customStyle="1" w:styleId="WW8Num103z2">
    <w:name w:val="WW8Num103z2"/>
    <w:qFormat/>
    <w:rPr>
      <w:rFonts w:ascii="Symbol" w:hAnsi="Symbol" w:cs="Symbol"/>
      <w:lang w:val="pl-PL"/>
    </w:rPr>
  </w:style>
  <w:style w:type="character" w:customStyle="1" w:styleId="WW8Num103z3">
    <w:name w:val="WW8Num103z3"/>
    <w:qFormat/>
    <w:rPr>
      <w:rFonts w:ascii="Symbol" w:hAnsi="Symbol" w:cs="Symbol"/>
    </w:rPr>
  </w:style>
  <w:style w:type="character" w:customStyle="1" w:styleId="WW8Num103z4">
    <w:name w:val="WW8Num103z4"/>
    <w:qFormat/>
    <w:rPr>
      <w:rFonts w:ascii="Calibri" w:hAnsi="Calibri" w:cs="Calibri"/>
      <w:sz w:val="22"/>
      <w:szCs w:val="22"/>
    </w:rPr>
  </w:style>
  <w:style w:type="character" w:customStyle="1" w:styleId="WW8Num103z5">
    <w:name w:val="WW8Num103z5"/>
    <w:qFormat/>
  </w:style>
  <w:style w:type="character" w:customStyle="1" w:styleId="WW8Num103z6">
    <w:name w:val="WW8Num103z6"/>
    <w:qFormat/>
  </w:style>
  <w:style w:type="character" w:customStyle="1" w:styleId="WW8Num103z8">
    <w:name w:val="WW8Num103z8"/>
    <w:qFormat/>
  </w:style>
  <w:style w:type="character" w:customStyle="1" w:styleId="WW8Num104z0">
    <w:name w:val="WW8Num104z0"/>
    <w:qFormat/>
    <w:rPr>
      <w:rFonts w:ascii="Calibri" w:hAnsi="Calibri" w:cs="Calibri"/>
      <w:sz w:val="21"/>
      <w:szCs w:val="21"/>
    </w:rPr>
  </w:style>
  <w:style w:type="character" w:customStyle="1" w:styleId="WW8Num104z1">
    <w:name w:val="WW8Num104z1"/>
    <w:qFormat/>
  </w:style>
  <w:style w:type="character" w:customStyle="1" w:styleId="WW8Num104z2">
    <w:name w:val="WW8Num104z2"/>
    <w:qFormat/>
  </w:style>
  <w:style w:type="character" w:customStyle="1" w:styleId="WW8Num104z3">
    <w:name w:val="WW8Num104z3"/>
    <w:qFormat/>
  </w:style>
  <w:style w:type="character" w:customStyle="1" w:styleId="WW8Num104z4">
    <w:name w:val="WW8Num104z4"/>
    <w:qFormat/>
  </w:style>
  <w:style w:type="character" w:customStyle="1" w:styleId="WW8Num104z5">
    <w:name w:val="WW8Num104z5"/>
    <w:qFormat/>
  </w:style>
  <w:style w:type="character" w:customStyle="1" w:styleId="WW8Num104z6">
    <w:name w:val="WW8Num104z6"/>
    <w:qFormat/>
  </w:style>
  <w:style w:type="character" w:customStyle="1" w:styleId="WW8Num104z7">
    <w:name w:val="WW8Num104z7"/>
    <w:qFormat/>
  </w:style>
  <w:style w:type="character" w:customStyle="1" w:styleId="WW8Num104z8">
    <w:name w:val="WW8Num104z8"/>
    <w:qFormat/>
  </w:style>
  <w:style w:type="character" w:customStyle="1" w:styleId="WW8Num105z0">
    <w:name w:val="WW8Num105z0"/>
    <w:qFormat/>
  </w:style>
  <w:style w:type="character" w:customStyle="1" w:styleId="WW8Num105z1">
    <w:name w:val="WW8Num105z1"/>
    <w:qFormat/>
  </w:style>
  <w:style w:type="character" w:customStyle="1" w:styleId="WW8Num105z2">
    <w:name w:val="WW8Num105z2"/>
    <w:qFormat/>
  </w:style>
  <w:style w:type="character" w:customStyle="1" w:styleId="WW8Num105z3">
    <w:name w:val="WW8Num105z3"/>
    <w:qFormat/>
  </w:style>
  <w:style w:type="character" w:customStyle="1" w:styleId="WW8Num105z4">
    <w:name w:val="WW8Num105z4"/>
    <w:qFormat/>
  </w:style>
  <w:style w:type="character" w:customStyle="1" w:styleId="WW8Num105z5">
    <w:name w:val="WW8Num105z5"/>
    <w:qFormat/>
  </w:style>
  <w:style w:type="character" w:customStyle="1" w:styleId="WW8Num105z6">
    <w:name w:val="WW8Num105z6"/>
    <w:qFormat/>
  </w:style>
  <w:style w:type="character" w:customStyle="1" w:styleId="WW8Num105z7">
    <w:name w:val="WW8Num105z7"/>
    <w:qFormat/>
  </w:style>
  <w:style w:type="character" w:customStyle="1" w:styleId="WW8Num105z8">
    <w:name w:val="WW8Num105z8"/>
    <w:qFormat/>
  </w:style>
  <w:style w:type="character" w:customStyle="1" w:styleId="WW8Num106z0">
    <w:name w:val="WW8Num106z0"/>
    <w:qFormat/>
    <w:rPr>
      <w:rFonts w:ascii="Calibri" w:hAnsi="Calibri" w:cs="Calibri"/>
    </w:rPr>
  </w:style>
  <w:style w:type="character" w:customStyle="1" w:styleId="WW8Num106z1">
    <w:name w:val="WW8Num106z1"/>
    <w:qFormat/>
  </w:style>
  <w:style w:type="character" w:customStyle="1" w:styleId="WW8Num106z2">
    <w:name w:val="WW8Num106z2"/>
    <w:qFormat/>
  </w:style>
  <w:style w:type="character" w:customStyle="1" w:styleId="WW8Num106z3">
    <w:name w:val="WW8Num106z3"/>
    <w:qFormat/>
  </w:style>
  <w:style w:type="character" w:customStyle="1" w:styleId="WW8Num106z4">
    <w:name w:val="WW8Num106z4"/>
    <w:qFormat/>
  </w:style>
  <w:style w:type="character" w:customStyle="1" w:styleId="WW8Num106z5">
    <w:name w:val="WW8Num106z5"/>
    <w:qFormat/>
  </w:style>
  <w:style w:type="character" w:customStyle="1" w:styleId="WW8Num106z6">
    <w:name w:val="WW8Num106z6"/>
    <w:qFormat/>
  </w:style>
  <w:style w:type="character" w:customStyle="1" w:styleId="WW8Num106z7">
    <w:name w:val="WW8Num106z7"/>
    <w:qFormat/>
  </w:style>
  <w:style w:type="character" w:customStyle="1" w:styleId="WW8Num106z8">
    <w:name w:val="WW8Num106z8"/>
    <w:qFormat/>
  </w:style>
  <w:style w:type="character" w:customStyle="1" w:styleId="WW8Num107z0">
    <w:name w:val="WW8Num107z0"/>
    <w:qFormat/>
  </w:style>
  <w:style w:type="character" w:customStyle="1" w:styleId="WW8Num107z1">
    <w:name w:val="WW8Num107z1"/>
    <w:qFormat/>
  </w:style>
  <w:style w:type="character" w:customStyle="1" w:styleId="WW8Num107z2">
    <w:name w:val="WW8Num107z2"/>
    <w:qFormat/>
  </w:style>
  <w:style w:type="character" w:customStyle="1" w:styleId="WW8Num107z3">
    <w:name w:val="WW8Num107z3"/>
    <w:qFormat/>
  </w:style>
  <w:style w:type="character" w:customStyle="1" w:styleId="WW8Num107z4">
    <w:name w:val="WW8Num107z4"/>
    <w:qFormat/>
  </w:style>
  <w:style w:type="character" w:customStyle="1" w:styleId="WW8Num107z5">
    <w:name w:val="WW8Num107z5"/>
    <w:qFormat/>
  </w:style>
  <w:style w:type="character" w:customStyle="1" w:styleId="WW8Num107z6">
    <w:name w:val="WW8Num107z6"/>
    <w:qFormat/>
  </w:style>
  <w:style w:type="character" w:customStyle="1" w:styleId="WW8Num107z7">
    <w:name w:val="WW8Num107z7"/>
    <w:qFormat/>
  </w:style>
  <w:style w:type="character" w:customStyle="1" w:styleId="WW8Num107z8">
    <w:name w:val="WW8Num107z8"/>
    <w:qFormat/>
  </w:style>
  <w:style w:type="character" w:customStyle="1" w:styleId="WW8Num108z0">
    <w:name w:val="WW8Num108z0"/>
    <w:qFormat/>
    <w:rPr>
      <w:rFonts w:cs="Calibri"/>
    </w:rPr>
  </w:style>
  <w:style w:type="character" w:customStyle="1" w:styleId="WW8Num108z1">
    <w:name w:val="WW8Num108z1"/>
    <w:qFormat/>
  </w:style>
  <w:style w:type="character" w:customStyle="1" w:styleId="WW8Num108z2">
    <w:name w:val="WW8Num108z2"/>
    <w:qFormat/>
  </w:style>
  <w:style w:type="character" w:customStyle="1" w:styleId="WW8Num108z3">
    <w:name w:val="WW8Num108z3"/>
    <w:qFormat/>
  </w:style>
  <w:style w:type="character" w:customStyle="1" w:styleId="WW8Num108z4">
    <w:name w:val="WW8Num108z4"/>
    <w:qFormat/>
  </w:style>
  <w:style w:type="character" w:customStyle="1" w:styleId="WW8Num108z5">
    <w:name w:val="WW8Num108z5"/>
    <w:qFormat/>
  </w:style>
  <w:style w:type="character" w:customStyle="1" w:styleId="WW8Num108z6">
    <w:name w:val="WW8Num108z6"/>
    <w:qFormat/>
  </w:style>
  <w:style w:type="character" w:customStyle="1" w:styleId="WW8Num108z7">
    <w:name w:val="WW8Num108z7"/>
    <w:qFormat/>
  </w:style>
  <w:style w:type="character" w:customStyle="1" w:styleId="WW8Num108z8">
    <w:name w:val="WW8Num108z8"/>
    <w:qFormat/>
  </w:style>
  <w:style w:type="character" w:customStyle="1" w:styleId="WW8Num109z0">
    <w:name w:val="WW8Num109z0"/>
    <w:qFormat/>
    <w:rPr>
      <w:rFonts w:ascii="Calibri" w:hAnsi="Calibri" w:cs="Calibri"/>
      <w:bCs/>
    </w:rPr>
  </w:style>
  <w:style w:type="character" w:customStyle="1" w:styleId="WW8Num109z1">
    <w:name w:val="WW8Num109z1"/>
    <w:qFormat/>
  </w:style>
  <w:style w:type="character" w:customStyle="1" w:styleId="WW8Num109z2">
    <w:name w:val="WW8Num109z2"/>
    <w:qFormat/>
  </w:style>
  <w:style w:type="character" w:customStyle="1" w:styleId="WW8Num109z3">
    <w:name w:val="WW8Num109z3"/>
    <w:qFormat/>
  </w:style>
  <w:style w:type="character" w:customStyle="1" w:styleId="WW8Num109z4">
    <w:name w:val="WW8Num109z4"/>
    <w:qFormat/>
  </w:style>
  <w:style w:type="character" w:customStyle="1" w:styleId="WW8Num109z5">
    <w:name w:val="WW8Num109z5"/>
    <w:qFormat/>
  </w:style>
  <w:style w:type="character" w:customStyle="1" w:styleId="WW8Num109z6">
    <w:name w:val="WW8Num109z6"/>
    <w:qFormat/>
  </w:style>
  <w:style w:type="character" w:customStyle="1" w:styleId="WW8Num109z7">
    <w:name w:val="WW8Num109z7"/>
    <w:qFormat/>
  </w:style>
  <w:style w:type="character" w:customStyle="1" w:styleId="WW8Num109z8">
    <w:name w:val="WW8Num109z8"/>
    <w:qFormat/>
  </w:style>
  <w:style w:type="character" w:customStyle="1" w:styleId="WW8Num110z0">
    <w:name w:val="WW8Num110z0"/>
    <w:qFormat/>
    <w:rPr>
      <w:rFonts w:ascii="Calibri" w:hAnsi="Calibri" w:cs="Calibri"/>
    </w:rPr>
  </w:style>
  <w:style w:type="character" w:customStyle="1" w:styleId="WW8Num111z0">
    <w:name w:val="WW8Num111z0"/>
    <w:qFormat/>
  </w:style>
  <w:style w:type="character" w:customStyle="1" w:styleId="WW8Num111z1">
    <w:name w:val="WW8Num111z1"/>
    <w:qFormat/>
  </w:style>
  <w:style w:type="character" w:customStyle="1" w:styleId="WW8Num111z2">
    <w:name w:val="WW8Num111z2"/>
    <w:qFormat/>
  </w:style>
  <w:style w:type="character" w:customStyle="1" w:styleId="WW8Num111z3">
    <w:name w:val="WW8Num111z3"/>
    <w:qFormat/>
  </w:style>
  <w:style w:type="character" w:customStyle="1" w:styleId="WW8Num111z4">
    <w:name w:val="WW8Num111z4"/>
    <w:qFormat/>
  </w:style>
  <w:style w:type="character" w:customStyle="1" w:styleId="WW8Num111z5">
    <w:name w:val="WW8Num111z5"/>
    <w:qFormat/>
  </w:style>
  <w:style w:type="character" w:customStyle="1" w:styleId="WW8Num111z6">
    <w:name w:val="WW8Num111z6"/>
    <w:qFormat/>
  </w:style>
  <w:style w:type="character" w:customStyle="1" w:styleId="WW8Num111z7">
    <w:name w:val="WW8Num111z7"/>
    <w:qFormat/>
  </w:style>
  <w:style w:type="character" w:customStyle="1" w:styleId="WW8Num111z8">
    <w:name w:val="WW8Num111z8"/>
    <w:qFormat/>
  </w:style>
  <w:style w:type="character" w:customStyle="1" w:styleId="WW8Num112z0">
    <w:name w:val="WW8Num112z0"/>
    <w:qFormat/>
    <w:rPr>
      <w:rFonts w:ascii="Cambria" w:hAnsi="Cambria" w:cs="Arial"/>
      <w:b/>
      <w:i w:val="0"/>
      <w:color w:val="000000"/>
      <w:sz w:val="20"/>
      <w:szCs w:val="20"/>
    </w:rPr>
  </w:style>
  <w:style w:type="character" w:customStyle="1" w:styleId="WW8Num112z1">
    <w:name w:val="WW8Num112z1"/>
    <w:qFormat/>
    <w:rPr>
      <w:b w:val="0"/>
      <w:i w:val="0"/>
      <w:color w:val="000000"/>
      <w:sz w:val="24"/>
      <w:szCs w:val="24"/>
      <w:u w:val="none"/>
    </w:rPr>
  </w:style>
  <w:style w:type="character" w:customStyle="1" w:styleId="WW8Num112z2">
    <w:name w:val="WW8Num112z2"/>
    <w:qFormat/>
  </w:style>
  <w:style w:type="character" w:customStyle="1" w:styleId="WW8Num112z3">
    <w:name w:val="WW8Num112z3"/>
    <w:qFormat/>
  </w:style>
  <w:style w:type="character" w:customStyle="1" w:styleId="WW8Num112z4">
    <w:name w:val="WW8Num112z4"/>
    <w:qFormat/>
  </w:style>
  <w:style w:type="character" w:customStyle="1" w:styleId="WW8Num112z5">
    <w:name w:val="WW8Num112z5"/>
    <w:qFormat/>
  </w:style>
  <w:style w:type="character" w:customStyle="1" w:styleId="WW8Num112z6">
    <w:name w:val="WW8Num112z6"/>
    <w:qFormat/>
  </w:style>
  <w:style w:type="character" w:customStyle="1" w:styleId="WW8Num112z7">
    <w:name w:val="WW8Num112z7"/>
    <w:qFormat/>
  </w:style>
  <w:style w:type="character" w:customStyle="1" w:styleId="WW8Num112z8">
    <w:name w:val="WW8Num112z8"/>
    <w:qFormat/>
  </w:style>
  <w:style w:type="character" w:customStyle="1" w:styleId="WW8Num113z0">
    <w:name w:val="WW8Num113z0"/>
    <w:qFormat/>
    <w:rPr>
      <w:rFonts w:ascii="Calibri" w:hAnsi="Calibri" w:cs="Calibri"/>
      <w:strike w:val="0"/>
      <w:dstrike w:val="0"/>
      <w:color w:val="0070C0"/>
      <w:lang w:eastAsia="pl-PL"/>
    </w:rPr>
  </w:style>
  <w:style w:type="character" w:customStyle="1" w:styleId="WW8Num113z1">
    <w:name w:val="WW8Num113z1"/>
    <w:qFormat/>
  </w:style>
  <w:style w:type="character" w:customStyle="1" w:styleId="WW8Num113z2">
    <w:name w:val="WW8Num113z2"/>
    <w:qFormat/>
  </w:style>
  <w:style w:type="character" w:customStyle="1" w:styleId="WW8Num113z3">
    <w:name w:val="WW8Num113z3"/>
    <w:qFormat/>
  </w:style>
  <w:style w:type="character" w:customStyle="1" w:styleId="WW8Num113z4">
    <w:name w:val="WW8Num113z4"/>
    <w:qFormat/>
  </w:style>
  <w:style w:type="character" w:customStyle="1" w:styleId="WW8Num113z5">
    <w:name w:val="WW8Num113z5"/>
    <w:qFormat/>
  </w:style>
  <w:style w:type="character" w:customStyle="1" w:styleId="WW8Num113z6">
    <w:name w:val="WW8Num113z6"/>
    <w:qFormat/>
  </w:style>
  <w:style w:type="character" w:customStyle="1" w:styleId="WW8Num113z7">
    <w:name w:val="WW8Num113z7"/>
    <w:qFormat/>
  </w:style>
  <w:style w:type="character" w:customStyle="1" w:styleId="WW8Num113z8">
    <w:name w:val="WW8Num113z8"/>
    <w:qFormat/>
  </w:style>
  <w:style w:type="character" w:customStyle="1" w:styleId="WW8Num114z0">
    <w:name w:val="WW8Num114z0"/>
    <w:qFormat/>
    <w:rPr>
      <w:rFonts w:cs="Calibri"/>
    </w:rPr>
  </w:style>
  <w:style w:type="character" w:customStyle="1" w:styleId="WW8Num114z1">
    <w:name w:val="WW8Num114z1"/>
    <w:qFormat/>
  </w:style>
  <w:style w:type="character" w:customStyle="1" w:styleId="WW8Num114z2">
    <w:name w:val="WW8Num114z2"/>
    <w:qFormat/>
  </w:style>
  <w:style w:type="character" w:customStyle="1" w:styleId="WW8Num114z3">
    <w:name w:val="WW8Num114z3"/>
    <w:qFormat/>
  </w:style>
  <w:style w:type="character" w:customStyle="1" w:styleId="WW8Num114z4">
    <w:name w:val="WW8Num114z4"/>
    <w:qFormat/>
  </w:style>
  <w:style w:type="character" w:customStyle="1" w:styleId="WW8Num114z5">
    <w:name w:val="WW8Num114z5"/>
    <w:qFormat/>
  </w:style>
  <w:style w:type="character" w:customStyle="1" w:styleId="WW8Num114z6">
    <w:name w:val="WW8Num114z6"/>
    <w:qFormat/>
  </w:style>
  <w:style w:type="character" w:customStyle="1" w:styleId="WW8Num114z7">
    <w:name w:val="WW8Num114z7"/>
    <w:qFormat/>
  </w:style>
  <w:style w:type="character" w:customStyle="1" w:styleId="WW8Num114z8">
    <w:name w:val="WW8Num114z8"/>
    <w:qFormat/>
  </w:style>
  <w:style w:type="character" w:customStyle="1" w:styleId="WW8Num115z0">
    <w:name w:val="WW8Num115z0"/>
    <w:qFormat/>
    <w:rPr>
      <w:rFonts w:ascii="Times New Roman" w:eastAsia="Times New Roman" w:hAnsi="Times New Roman" w:cs="Times New Roman"/>
      <w:b w:val="0"/>
    </w:rPr>
  </w:style>
  <w:style w:type="character" w:customStyle="1" w:styleId="WW8Num115z1">
    <w:name w:val="WW8Num115z1"/>
    <w:qFormat/>
    <w:rPr>
      <w:b w:val="0"/>
      <w:bCs/>
    </w:rPr>
  </w:style>
  <w:style w:type="character" w:customStyle="1" w:styleId="WW8Num115z2">
    <w:name w:val="WW8Num115z2"/>
    <w:qFormat/>
  </w:style>
  <w:style w:type="character" w:customStyle="1" w:styleId="WW8Num115z3">
    <w:name w:val="WW8Num115z3"/>
    <w:qFormat/>
  </w:style>
  <w:style w:type="character" w:customStyle="1" w:styleId="WW8Num115z4">
    <w:name w:val="WW8Num115z4"/>
    <w:qFormat/>
  </w:style>
  <w:style w:type="character" w:customStyle="1" w:styleId="WW8Num115z5">
    <w:name w:val="WW8Num115z5"/>
    <w:qFormat/>
  </w:style>
  <w:style w:type="character" w:customStyle="1" w:styleId="WW8Num115z6">
    <w:name w:val="WW8Num115z6"/>
    <w:qFormat/>
  </w:style>
  <w:style w:type="character" w:customStyle="1" w:styleId="WW8Num115z7">
    <w:name w:val="WW8Num115z7"/>
    <w:qFormat/>
  </w:style>
  <w:style w:type="character" w:customStyle="1" w:styleId="WW8Num115z8">
    <w:name w:val="WW8Num115z8"/>
    <w:qFormat/>
  </w:style>
  <w:style w:type="character" w:customStyle="1" w:styleId="WW8Num116z0">
    <w:name w:val="WW8Num116z0"/>
    <w:qFormat/>
    <w:rPr>
      <w:rFonts w:cs="Calibri"/>
    </w:rPr>
  </w:style>
  <w:style w:type="character" w:customStyle="1" w:styleId="WW8Num116z1">
    <w:name w:val="WW8Num116z1"/>
    <w:qFormat/>
  </w:style>
  <w:style w:type="character" w:customStyle="1" w:styleId="WW8Num116z2">
    <w:name w:val="WW8Num116z2"/>
    <w:qFormat/>
  </w:style>
  <w:style w:type="character" w:customStyle="1" w:styleId="WW8Num116z3">
    <w:name w:val="WW8Num116z3"/>
    <w:qFormat/>
  </w:style>
  <w:style w:type="character" w:customStyle="1" w:styleId="WW8Num116z4">
    <w:name w:val="WW8Num116z4"/>
    <w:qFormat/>
  </w:style>
  <w:style w:type="character" w:customStyle="1" w:styleId="WW8Num116z5">
    <w:name w:val="WW8Num116z5"/>
    <w:qFormat/>
  </w:style>
  <w:style w:type="character" w:customStyle="1" w:styleId="WW8Num116z6">
    <w:name w:val="WW8Num116z6"/>
    <w:qFormat/>
  </w:style>
  <w:style w:type="character" w:customStyle="1" w:styleId="WW8Num116z7">
    <w:name w:val="WW8Num116z7"/>
    <w:qFormat/>
  </w:style>
  <w:style w:type="character" w:customStyle="1" w:styleId="WW8Num116z8">
    <w:name w:val="WW8Num116z8"/>
    <w:qFormat/>
  </w:style>
  <w:style w:type="character" w:customStyle="1" w:styleId="WW8Num117z0">
    <w:name w:val="WW8Num117z0"/>
    <w:qFormat/>
    <w:rPr>
      <w:rFonts w:cs="Calibri"/>
    </w:rPr>
  </w:style>
  <w:style w:type="character" w:customStyle="1" w:styleId="WW8Num117z1">
    <w:name w:val="WW8Num117z1"/>
    <w:qFormat/>
  </w:style>
  <w:style w:type="character" w:customStyle="1" w:styleId="WW8Num117z2">
    <w:name w:val="WW8Num117z2"/>
    <w:qFormat/>
  </w:style>
  <w:style w:type="character" w:customStyle="1" w:styleId="WW8Num117z3">
    <w:name w:val="WW8Num117z3"/>
    <w:qFormat/>
  </w:style>
  <w:style w:type="character" w:customStyle="1" w:styleId="WW8Num117z4">
    <w:name w:val="WW8Num117z4"/>
    <w:qFormat/>
  </w:style>
  <w:style w:type="character" w:customStyle="1" w:styleId="WW8Num117z5">
    <w:name w:val="WW8Num117z5"/>
    <w:qFormat/>
  </w:style>
  <w:style w:type="character" w:customStyle="1" w:styleId="WW8Num117z6">
    <w:name w:val="WW8Num117z6"/>
    <w:qFormat/>
  </w:style>
  <w:style w:type="character" w:customStyle="1" w:styleId="WW8Num117z7">
    <w:name w:val="WW8Num117z7"/>
    <w:qFormat/>
  </w:style>
  <w:style w:type="character" w:customStyle="1" w:styleId="WW8Num117z8">
    <w:name w:val="WW8Num117z8"/>
    <w:qFormat/>
  </w:style>
  <w:style w:type="character" w:customStyle="1" w:styleId="WW8Num118z0">
    <w:name w:val="WW8Num118z0"/>
    <w:qFormat/>
  </w:style>
  <w:style w:type="character" w:customStyle="1" w:styleId="WW8Num118z1">
    <w:name w:val="WW8Num118z1"/>
    <w:qFormat/>
  </w:style>
  <w:style w:type="character" w:customStyle="1" w:styleId="WW8Num118z2">
    <w:name w:val="WW8Num118z2"/>
    <w:qFormat/>
  </w:style>
  <w:style w:type="character" w:customStyle="1" w:styleId="WW8Num118z3">
    <w:name w:val="WW8Num118z3"/>
    <w:qFormat/>
  </w:style>
  <w:style w:type="character" w:customStyle="1" w:styleId="WW8Num118z4">
    <w:name w:val="WW8Num118z4"/>
    <w:qFormat/>
  </w:style>
  <w:style w:type="character" w:customStyle="1" w:styleId="WW8Num118z5">
    <w:name w:val="WW8Num118z5"/>
    <w:qFormat/>
  </w:style>
  <w:style w:type="character" w:customStyle="1" w:styleId="WW8Num118z6">
    <w:name w:val="WW8Num118z6"/>
    <w:qFormat/>
  </w:style>
  <w:style w:type="character" w:customStyle="1" w:styleId="WW8Num118z7">
    <w:name w:val="WW8Num118z7"/>
    <w:qFormat/>
  </w:style>
  <w:style w:type="character" w:customStyle="1" w:styleId="WW8Num118z8">
    <w:name w:val="WW8Num118z8"/>
    <w:qFormat/>
  </w:style>
  <w:style w:type="character" w:customStyle="1" w:styleId="WW8Num119z0">
    <w:name w:val="WW8Num119z0"/>
    <w:qFormat/>
    <w:rPr>
      <w:rFonts w:ascii="Calibri" w:hAnsi="Calibri" w:cs="Calibri"/>
      <w:lang w:eastAsia="pl-PL"/>
    </w:rPr>
  </w:style>
  <w:style w:type="character" w:customStyle="1" w:styleId="WW8Num119z1">
    <w:name w:val="WW8Num119z1"/>
    <w:qFormat/>
  </w:style>
  <w:style w:type="character" w:customStyle="1" w:styleId="WW8Num119z2">
    <w:name w:val="WW8Num119z2"/>
    <w:qFormat/>
  </w:style>
  <w:style w:type="character" w:customStyle="1" w:styleId="WW8Num119z3">
    <w:name w:val="WW8Num119z3"/>
    <w:qFormat/>
  </w:style>
  <w:style w:type="character" w:customStyle="1" w:styleId="WW8Num119z4">
    <w:name w:val="WW8Num119z4"/>
    <w:qFormat/>
  </w:style>
  <w:style w:type="character" w:customStyle="1" w:styleId="WW8Num119z5">
    <w:name w:val="WW8Num119z5"/>
    <w:qFormat/>
  </w:style>
  <w:style w:type="character" w:customStyle="1" w:styleId="WW8Num119z6">
    <w:name w:val="WW8Num119z6"/>
    <w:qFormat/>
  </w:style>
  <w:style w:type="character" w:customStyle="1" w:styleId="WW8Num119z7">
    <w:name w:val="WW8Num119z7"/>
    <w:qFormat/>
  </w:style>
  <w:style w:type="character" w:customStyle="1" w:styleId="WW8Num119z8">
    <w:name w:val="WW8Num119z8"/>
    <w:qFormat/>
  </w:style>
  <w:style w:type="character" w:customStyle="1" w:styleId="WW8Num120z0">
    <w:name w:val="WW8Num120z0"/>
    <w:qFormat/>
    <w:rPr>
      <w:rFonts w:ascii="Symbol" w:hAnsi="Symbol" w:cs="Symbol"/>
      <w:sz w:val="24"/>
    </w:rPr>
  </w:style>
  <w:style w:type="character" w:customStyle="1" w:styleId="WW8Num120z1">
    <w:name w:val="WW8Num120z1"/>
    <w:qFormat/>
  </w:style>
  <w:style w:type="character" w:customStyle="1" w:styleId="WW8Num120z2">
    <w:name w:val="WW8Num120z2"/>
    <w:qFormat/>
  </w:style>
  <w:style w:type="character" w:customStyle="1" w:styleId="WW8Num120z3">
    <w:name w:val="WW8Num120z3"/>
    <w:qFormat/>
  </w:style>
  <w:style w:type="character" w:customStyle="1" w:styleId="WW8Num120z4">
    <w:name w:val="WW8Num120z4"/>
    <w:qFormat/>
  </w:style>
  <w:style w:type="character" w:customStyle="1" w:styleId="WW8Num120z5">
    <w:name w:val="WW8Num120z5"/>
    <w:qFormat/>
  </w:style>
  <w:style w:type="character" w:customStyle="1" w:styleId="WW8Num120z6">
    <w:name w:val="WW8Num120z6"/>
    <w:qFormat/>
  </w:style>
  <w:style w:type="character" w:customStyle="1" w:styleId="WW8Num120z7">
    <w:name w:val="WW8Num120z7"/>
    <w:qFormat/>
  </w:style>
  <w:style w:type="character" w:customStyle="1" w:styleId="WW8Num120z8">
    <w:name w:val="WW8Num120z8"/>
    <w:qFormat/>
  </w:style>
  <w:style w:type="character" w:customStyle="1" w:styleId="WW8Num121z0">
    <w:name w:val="WW8Num121z0"/>
    <w:qFormat/>
    <w:rPr>
      <w:rFonts w:cs="Calibri"/>
    </w:rPr>
  </w:style>
  <w:style w:type="character" w:customStyle="1" w:styleId="WW8Num121z1">
    <w:name w:val="WW8Num121z1"/>
    <w:qFormat/>
  </w:style>
  <w:style w:type="character" w:customStyle="1" w:styleId="WW8Num121z2">
    <w:name w:val="WW8Num121z2"/>
    <w:qFormat/>
  </w:style>
  <w:style w:type="character" w:customStyle="1" w:styleId="WW8Num121z3">
    <w:name w:val="WW8Num121z3"/>
    <w:qFormat/>
  </w:style>
  <w:style w:type="character" w:customStyle="1" w:styleId="WW8Num121z4">
    <w:name w:val="WW8Num121z4"/>
    <w:qFormat/>
  </w:style>
  <w:style w:type="character" w:customStyle="1" w:styleId="WW8Num121z5">
    <w:name w:val="WW8Num121z5"/>
    <w:qFormat/>
  </w:style>
  <w:style w:type="character" w:customStyle="1" w:styleId="WW8Num121z6">
    <w:name w:val="WW8Num121z6"/>
    <w:qFormat/>
  </w:style>
  <w:style w:type="character" w:customStyle="1" w:styleId="WW8Num121z7">
    <w:name w:val="WW8Num121z7"/>
    <w:qFormat/>
  </w:style>
  <w:style w:type="character" w:customStyle="1" w:styleId="WW8Num121z8">
    <w:name w:val="WW8Num121z8"/>
    <w:qFormat/>
  </w:style>
  <w:style w:type="character" w:customStyle="1" w:styleId="WW8Num122z0">
    <w:name w:val="WW8Num122z0"/>
    <w:qFormat/>
    <w:rPr>
      <w:rFonts w:cs="Calibri"/>
    </w:rPr>
  </w:style>
  <w:style w:type="character" w:customStyle="1" w:styleId="WW8Num122z1">
    <w:name w:val="WW8Num122z1"/>
    <w:qFormat/>
  </w:style>
  <w:style w:type="character" w:customStyle="1" w:styleId="WW8Num122z2">
    <w:name w:val="WW8Num122z2"/>
    <w:qFormat/>
  </w:style>
  <w:style w:type="character" w:customStyle="1" w:styleId="WW8Num122z3">
    <w:name w:val="WW8Num122z3"/>
    <w:qFormat/>
  </w:style>
  <w:style w:type="character" w:customStyle="1" w:styleId="WW8Num122z4">
    <w:name w:val="WW8Num122z4"/>
    <w:qFormat/>
  </w:style>
  <w:style w:type="character" w:customStyle="1" w:styleId="WW8Num122z5">
    <w:name w:val="WW8Num122z5"/>
    <w:qFormat/>
  </w:style>
  <w:style w:type="character" w:customStyle="1" w:styleId="WW8Num122z6">
    <w:name w:val="WW8Num122z6"/>
    <w:qFormat/>
  </w:style>
  <w:style w:type="character" w:customStyle="1" w:styleId="WW8Num122z7">
    <w:name w:val="WW8Num122z7"/>
    <w:qFormat/>
  </w:style>
  <w:style w:type="character" w:customStyle="1" w:styleId="WW8Num122z8">
    <w:name w:val="WW8Num122z8"/>
    <w:qFormat/>
  </w:style>
  <w:style w:type="character" w:customStyle="1" w:styleId="WW8Num123z0">
    <w:name w:val="WW8Num123z0"/>
    <w:qFormat/>
  </w:style>
  <w:style w:type="character" w:customStyle="1" w:styleId="WW8Num123z1">
    <w:name w:val="WW8Num123z1"/>
    <w:qFormat/>
  </w:style>
  <w:style w:type="character" w:customStyle="1" w:styleId="WW8Num123z2">
    <w:name w:val="WW8Num123z2"/>
    <w:qFormat/>
  </w:style>
  <w:style w:type="character" w:customStyle="1" w:styleId="WW8Num123z3">
    <w:name w:val="WW8Num123z3"/>
    <w:qFormat/>
  </w:style>
  <w:style w:type="character" w:customStyle="1" w:styleId="WW8Num123z4">
    <w:name w:val="WW8Num123z4"/>
    <w:qFormat/>
  </w:style>
  <w:style w:type="character" w:customStyle="1" w:styleId="WW8Num123z5">
    <w:name w:val="WW8Num123z5"/>
    <w:qFormat/>
  </w:style>
  <w:style w:type="character" w:customStyle="1" w:styleId="WW8Num123z6">
    <w:name w:val="WW8Num123z6"/>
    <w:qFormat/>
  </w:style>
  <w:style w:type="character" w:customStyle="1" w:styleId="WW8Num123z7">
    <w:name w:val="WW8Num123z7"/>
    <w:qFormat/>
  </w:style>
  <w:style w:type="character" w:customStyle="1" w:styleId="WW8Num123z8">
    <w:name w:val="WW8Num123z8"/>
    <w:qFormat/>
  </w:style>
  <w:style w:type="character" w:customStyle="1" w:styleId="WW8Num124z0">
    <w:name w:val="WW8Num124z0"/>
    <w:qFormat/>
  </w:style>
  <w:style w:type="character" w:customStyle="1" w:styleId="WW8Num124z1">
    <w:name w:val="WW8Num124z1"/>
    <w:qFormat/>
  </w:style>
  <w:style w:type="character" w:customStyle="1" w:styleId="WW8Num124z2">
    <w:name w:val="WW8Num124z2"/>
    <w:qFormat/>
  </w:style>
  <w:style w:type="character" w:customStyle="1" w:styleId="WW8Num124z3">
    <w:name w:val="WW8Num124z3"/>
    <w:qFormat/>
  </w:style>
  <w:style w:type="character" w:customStyle="1" w:styleId="WW8Num124z4">
    <w:name w:val="WW8Num124z4"/>
    <w:qFormat/>
  </w:style>
  <w:style w:type="character" w:customStyle="1" w:styleId="WW8Num124z5">
    <w:name w:val="WW8Num124z5"/>
    <w:qFormat/>
  </w:style>
  <w:style w:type="character" w:customStyle="1" w:styleId="WW8Num124z6">
    <w:name w:val="WW8Num124z6"/>
    <w:qFormat/>
  </w:style>
  <w:style w:type="character" w:customStyle="1" w:styleId="WW8Num124z7">
    <w:name w:val="WW8Num124z7"/>
    <w:qFormat/>
  </w:style>
  <w:style w:type="character" w:customStyle="1" w:styleId="WW8Num124z8">
    <w:name w:val="WW8Num124z8"/>
    <w:qFormat/>
  </w:style>
  <w:style w:type="character" w:customStyle="1" w:styleId="WW8Num125z0">
    <w:name w:val="WW8Num125z0"/>
    <w:qFormat/>
    <w:rPr>
      <w:rFonts w:ascii="Cambria" w:hAnsi="Cambria" w:cs="Arial"/>
      <w:b/>
      <w:i w:val="0"/>
      <w:color w:val="000000"/>
      <w:sz w:val="20"/>
      <w:szCs w:val="20"/>
    </w:rPr>
  </w:style>
  <w:style w:type="character" w:customStyle="1" w:styleId="WW8Num125z1">
    <w:name w:val="WW8Num125z1"/>
    <w:qFormat/>
    <w:rPr>
      <w:rFonts w:cs="Calibri"/>
      <w:b w:val="0"/>
      <w:i w:val="0"/>
      <w:color w:val="000000"/>
      <w:sz w:val="24"/>
      <w:szCs w:val="24"/>
      <w:u w:val="none"/>
    </w:rPr>
  </w:style>
  <w:style w:type="character" w:customStyle="1" w:styleId="WW8Num125z2">
    <w:name w:val="WW8Num125z2"/>
    <w:qFormat/>
  </w:style>
  <w:style w:type="character" w:customStyle="1" w:styleId="WW8Num125z3">
    <w:name w:val="WW8Num125z3"/>
    <w:qFormat/>
  </w:style>
  <w:style w:type="character" w:customStyle="1" w:styleId="WW8Num125z4">
    <w:name w:val="WW8Num125z4"/>
    <w:qFormat/>
  </w:style>
  <w:style w:type="character" w:customStyle="1" w:styleId="WW8Num125z5">
    <w:name w:val="WW8Num125z5"/>
    <w:qFormat/>
  </w:style>
  <w:style w:type="character" w:customStyle="1" w:styleId="WW8Num125z6">
    <w:name w:val="WW8Num125z6"/>
    <w:qFormat/>
  </w:style>
  <w:style w:type="character" w:customStyle="1" w:styleId="WW8Num125z7">
    <w:name w:val="WW8Num125z7"/>
    <w:qFormat/>
  </w:style>
  <w:style w:type="character" w:customStyle="1" w:styleId="WW8Num125z8">
    <w:name w:val="WW8Num125z8"/>
    <w:qFormat/>
  </w:style>
  <w:style w:type="character" w:customStyle="1" w:styleId="WW8Num126z0">
    <w:name w:val="WW8Num126z0"/>
    <w:qFormat/>
    <w:rPr>
      <w:rFonts w:ascii="Calibri" w:hAnsi="Calibri" w:cs="Calibri"/>
    </w:rPr>
  </w:style>
  <w:style w:type="character" w:customStyle="1" w:styleId="WW8Num126z1">
    <w:name w:val="WW8Num126z1"/>
    <w:qFormat/>
  </w:style>
  <w:style w:type="character" w:customStyle="1" w:styleId="WW8Num126z2">
    <w:name w:val="WW8Num126z2"/>
    <w:qFormat/>
  </w:style>
  <w:style w:type="character" w:customStyle="1" w:styleId="WW8Num126z3">
    <w:name w:val="WW8Num126z3"/>
    <w:qFormat/>
  </w:style>
  <w:style w:type="character" w:customStyle="1" w:styleId="WW8Num126z4">
    <w:name w:val="WW8Num126z4"/>
    <w:qFormat/>
  </w:style>
  <w:style w:type="character" w:customStyle="1" w:styleId="WW8Num126z5">
    <w:name w:val="WW8Num126z5"/>
    <w:qFormat/>
  </w:style>
  <w:style w:type="character" w:customStyle="1" w:styleId="WW8Num126z6">
    <w:name w:val="WW8Num126z6"/>
    <w:qFormat/>
  </w:style>
  <w:style w:type="character" w:customStyle="1" w:styleId="WW8Num126z7">
    <w:name w:val="WW8Num126z7"/>
    <w:qFormat/>
  </w:style>
  <w:style w:type="character" w:customStyle="1" w:styleId="WW8Num126z8">
    <w:name w:val="WW8Num126z8"/>
    <w:qFormat/>
  </w:style>
  <w:style w:type="character" w:customStyle="1" w:styleId="WW8Num127z0">
    <w:name w:val="WW8Num127z0"/>
    <w:qFormat/>
    <w:rPr>
      <w:rFonts w:ascii="Calibri" w:eastAsia="Batang" w:hAnsi="Calibri" w:cs="Calibri"/>
      <w:b w:val="0"/>
      <w:bCs/>
      <w:sz w:val="24"/>
      <w:szCs w:val="24"/>
    </w:rPr>
  </w:style>
  <w:style w:type="character" w:customStyle="1" w:styleId="WW8Num127z1">
    <w:name w:val="WW8Num127z1"/>
    <w:qFormat/>
  </w:style>
  <w:style w:type="character" w:customStyle="1" w:styleId="WW8Num127z2">
    <w:name w:val="WW8Num127z2"/>
    <w:qFormat/>
  </w:style>
  <w:style w:type="character" w:customStyle="1" w:styleId="WW8Num127z3">
    <w:name w:val="WW8Num127z3"/>
    <w:qFormat/>
  </w:style>
  <w:style w:type="character" w:customStyle="1" w:styleId="WW8Num127z4">
    <w:name w:val="WW8Num127z4"/>
    <w:qFormat/>
  </w:style>
  <w:style w:type="character" w:customStyle="1" w:styleId="WW8Num127z5">
    <w:name w:val="WW8Num127z5"/>
    <w:qFormat/>
  </w:style>
  <w:style w:type="character" w:customStyle="1" w:styleId="WW8Num127z6">
    <w:name w:val="WW8Num127z6"/>
    <w:qFormat/>
  </w:style>
  <w:style w:type="character" w:customStyle="1" w:styleId="WW8Num127z7">
    <w:name w:val="WW8Num127z7"/>
    <w:qFormat/>
  </w:style>
  <w:style w:type="character" w:customStyle="1" w:styleId="WW8Num127z8">
    <w:name w:val="WW8Num127z8"/>
    <w:qFormat/>
  </w:style>
  <w:style w:type="character" w:customStyle="1" w:styleId="WW8Num128z0">
    <w:name w:val="WW8Num128z0"/>
    <w:qFormat/>
    <w:rPr>
      <w:rFonts w:cs="Calibri"/>
      <w:color w:val="000000"/>
    </w:rPr>
  </w:style>
  <w:style w:type="character" w:customStyle="1" w:styleId="WW8Num128z1">
    <w:name w:val="WW8Num128z1"/>
    <w:qFormat/>
  </w:style>
  <w:style w:type="character" w:customStyle="1" w:styleId="WW8Num128z2">
    <w:name w:val="WW8Num128z2"/>
    <w:qFormat/>
  </w:style>
  <w:style w:type="character" w:customStyle="1" w:styleId="WW8Num128z3">
    <w:name w:val="WW8Num128z3"/>
    <w:qFormat/>
  </w:style>
  <w:style w:type="character" w:customStyle="1" w:styleId="WW8Num128z4">
    <w:name w:val="WW8Num128z4"/>
    <w:qFormat/>
  </w:style>
  <w:style w:type="character" w:customStyle="1" w:styleId="WW8Num128z5">
    <w:name w:val="WW8Num128z5"/>
    <w:qFormat/>
  </w:style>
  <w:style w:type="character" w:customStyle="1" w:styleId="WW8Num128z6">
    <w:name w:val="WW8Num128z6"/>
    <w:qFormat/>
  </w:style>
  <w:style w:type="character" w:customStyle="1" w:styleId="WW8Num128z7">
    <w:name w:val="WW8Num128z7"/>
    <w:qFormat/>
  </w:style>
  <w:style w:type="character" w:customStyle="1" w:styleId="WW8Num128z8">
    <w:name w:val="WW8Num128z8"/>
    <w:qFormat/>
  </w:style>
  <w:style w:type="character" w:customStyle="1" w:styleId="WW8Num129z0">
    <w:name w:val="WW8Num129z0"/>
    <w:qFormat/>
  </w:style>
  <w:style w:type="character" w:customStyle="1" w:styleId="WW8Num129z1">
    <w:name w:val="WW8Num129z1"/>
    <w:qFormat/>
    <w:rPr>
      <w:rFonts w:ascii="Symbol" w:hAnsi="Symbol" w:cs="Symbol"/>
      <w:sz w:val="24"/>
    </w:rPr>
  </w:style>
  <w:style w:type="character" w:customStyle="1" w:styleId="WW8Num129z2">
    <w:name w:val="WW8Num129z2"/>
    <w:qFormat/>
  </w:style>
  <w:style w:type="character" w:customStyle="1" w:styleId="WW8Num129z3">
    <w:name w:val="WW8Num129z3"/>
    <w:qFormat/>
  </w:style>
  <w:style w:type="character" w:customStyle="1" w:styleId="WW8Num129z4">
    <w:name w:val="WW8Num129z4"/>
    <w:qFormat/>
  </w:style>
  <w:style w:type="character" w:customStyle="1" w:styleId="WW8Num129z5">
    <w:name w:val="WW8Num129z5"/>
    <w:qFormat/>
  </w:style>
  <w:style w:type="character" w:customStyle="1" w:styleId="WW8Num129z6">
    <w:name w:val="WW8Num129z6"/>
    <w:qFormat/>
  </w:style>
  <w:style w:type="character" w:customStyle="1" w:styleId="WW8Num129z7">
    <w:name w:val="WW8Num129z7"/>
    <w:qFormat/>
  </w:style>
  <w:style w:type="character" w:customStyle="1" w:styleId="WW8Num129z8">
    <w:name w:val="WW8Num129z8"/>
    <w:qFormat/>
  </w:style>
  <w:style w:type="character" w:customStyle="1" w:styleId="WW8Num130z0">
    <w:name w:val="WW8Num130z0"/>
    <w:qFormat/>
  </w:style>
  <w:style w:type="character" w:customStyle="1" w:styleId="WW8Num130z1">
    <w:name w:val="WW8Num130z1"/>
    <w:qFormat/>
  </w:style>
  <w:style w:type="character" w:customStyle="1" w:styleId="WW8Num130z2">
    <w:name w:val="WW8Num130z2"/>
    <w:qFormat/>
  </w:style>
  <w:style w:type="character" w:customStyle="1" w:styleId="WW8Num130z3">
    <w:name w:val="WW8Num130z3"/>
    <w:qFormat/>
  </w:style>
  <w:style w:type="character" w:customStyle="1" w:styleId="WW8Num130z4">
    <w:name w:val="WW8Num130z4"/>
    <w:qFormat/>
  </w:style>
  <w:style w:type="character" w:customStyle="1" w:styleId="WW8Num130z5">
    <w:name w:val="WW8Num130z5"/>
    <w:qFormat/>
  </w:style>
  <w:style w:type="character" w:customStyle="1" w:styleId="WW8Num130z6">
    <w:name w:val="WW8Num130z6"/>
    <w:qFormat/>
  </w:style>
  <w:style w:type="character" w:customStyle="1" w:styleId="WW8Num130z7">
    <w:name w:val="WW8Num130z7"/>
    <w:qFormat/>
  </w:style>
  <w:style w:type="character" w:customStyle="1" w:styleId="WW8Num130z8">
    <w:name w:val="WW8Num130z8"/>
    <w:qFormat/>
  </w:style>
  <w:style w:type="character" w:customStyle="1" w:styleId="WW8Num131z0">
    <w:name w:val="WW8Num131z0"/>
    <w:qFormat/>
    <w:rPr>
      <w:rFonts w:ascii="Calibri" w:hAnsi="Calibri" w:cs="Calibri"/>
      <w:color w:val="000000"/>
      <w:sz w:val="24"/>
    </w:rPr>
  </w:style>
  <w:style w:type="character" w:customStyle="1" w:styleId="WW8Num131z1">
    <w:name w:val="WW8Num131z1"/>
    <w:qFormat/>
  </w:style>
  <w:style w:type="character" w:customStyle="1" w:styleId="WW8Num131z2">
    <w:name w:val="WW8Num131z2"/>
    <w:qFormat/>
  </w:style>
  <w:style w:type="character" w:customStyle="1" w:styleId="WW8Num131z3">
    <w:name w:val="WW8Num131z3"/>
    <w:qFormat/>
  </w:style>
  <w:style w:type="character" w:customStyle="1" w:styleId="WW8Num131z4">
    <w:name w:val="WW8Num131z4"/>
    <w:qFormat/>
  </w:style>
  <w:style w:type="character" w:customStyle="1" w:styleId="WW8Num131z5">
    <w:name w:val="WW8Num131z5"/>
    <w:qFormat/>
  </w:style>
  <w:style w:type="character" w:customStyle="1" w:styleId="WW8Num131z6">
    <w:name w:val="WW8Num131z6"/>
    <w:qFormat/>
  </w:style>
  <w:style w:type="character" w:customStyle="1" w:styleId="WW8Num131z7">
    <w:name w:val="WW8Num131z7"/>
    <w:qFormat/>
  </w:style>
  <w:style w:type="character" w:customStyle="1" w:styleId="WW8Num131z8">
    <w:name w:val="WW8Num131z8"/>
    <w:qFormat/>
  </w:style>
  <w:style w:type="character" w:customStyle="1" w:styleId="WW8Num132z0">
    <w:name w:val="WW8Num132z0"/>
    <w:qFormat/>
    <w:rPr>
      <w:rFonts w:ascii="Calibri" w:hAnsi="Calibri" w:cs="Calibri"/>
      <w:sz w:val="24"/>
      <w:szCs w:val="24"/>
    </w:rPr>
  </w:style>
  <w:style w:type="character" w:customStyle="1" w:styleId="WW8Num133z0">
    <w:name w:val="WW8Num133z0"/>
    <w:qFormat/>
    <w:rPr>
      <w:rFonts w:ascii="Calibri" w:hAnsi="Calibri" w:cs="Calibri"/>
    </w:rPr>
  </w:style>
  <w:style w:type="character" w:customStyle="1" w:styleId="WW8Num133z1">
    <w:name w:val="WW8Num133z1"/>
    <w:qFormat/>
  </w:style>
  <w:style w:type="character" w:customStyle="1" w:styleId="WW8Num133z2">
    <w:name w:val="WW8Num133z2"/>
    <w:qFormat/>
  </w:style>
  <w:style w:type="character" w:customStyle="1" w:styleId="WW8Num133z3">
    <w:name w:val="WW8Num133z3"/>
    <w:qFormat/>
  </w:style>
  <w:style w:type="character" w:customStyle="1" w:styleId="WW8Num133z4">
    <w:name w:val="WW8Num133z4"/>
    <w:qFormat/>
  </w:style>
  <w:style w:type="character" w:customStyle="1" w:styleId="WW8Num133z5">
    <w:name w:val="WW8Num133z5"/>
    <w:qFormat/>
  </w:style>
  <w:style w:type="character" w:customStyle="1" w:styleId="WW8Num133z6">
    <w:name w:val="WW8Num133z6"/>
    <w:qFormat/>
  </w:style>
  <w:style w:type="character" w:customStyle="1" w:styleId="WW8Num133z7">
    <w:name w:val="WW8Num133z7"/>
    <w:qFormat/>
  </w:style>
  <w:style w:type="character" w:customStyle="1" w:styleId="WW8Num133z8">
    <w:name w:val="WW8Num133z8"/>
    <w:qFormat/>
  </w:style>
  <w:style w:type="character" w:customStyle="1" w:styleId="WW8Num134z0">
    <w:name w:val="WW8Num134z0"/>
    <w:qFormat/>
    <w:rPr>
      <w:i w:val="0"/>
    </w:rPr>
  </w:style>
  <w:style w:type="character" w:customStyle="1" w:styleId="WW8Num135z0">
    <w:name w:val="WW8Num135z0"/>
    <w:qFormat/>
    <w:rPr>
      <w:rFonts w:ascii="Calibri" w:hAnsi="Calibri" w:cs="Calibri"/>
    </w:rPr>
  </w:style>
  <w:style w:type="character" w:customStyle="1" w:styleId="WW8Num135z1">
    <w:name w:val="WW8Num135z1"/>
    <w:qFormat/>
  </w:style>
  <w:style w:type="character" w:customStyle="1" w:styleId="WW8Num135z2">
    <w:name w:val="WW8Num135z2"/>
    <w:qFormat/>
  </w:style>
  <w:style w:type="character" w:customStyle="1" w:styleId="WW8Num135z3">
    <w:name w:val="WW8Num135z3"/>
    <w:qFormat/>
  </w:style>
  <w:style w:type="character" w:customStyle="1" w:styleId="WW8Num135z4">
    <w:name w:val="WW8Num135z4"/>
    <w:qFormat/>
  </w:style>
  <w:style w:type="character" w:customStyle="1" w:styleId="WW8Num135z5">
    <w:name w:val="WW8Num135z5"/>
    <w:qFormat/>
  </w:style>
  <w:style w:type="character" w:customStyle="1" w:styleId="WW8Num135z6">
    <w:name w:val="WW8Num135z6"/>
    <w:qFormat/>
  </w:style>
  <w:style w:type="character" w:customStyle="1" w:styleId="WW8Num135z7">
    <w:name w:val="WW8Num135z7"/>
    <w:qFormat/>
  </w:style>
  <w:style w:type="character" w:customStyle="1" w:styleId="WW8Num135z8">
    <w:name w:val="WW8Num135z8"/>
    <w:qFormat/>
  </w:style>
  <w:style w:type="character" w:customStyle="1" w:styleId="WW8Num136z0">
    <w:name w:val="WW8Num136z0"/>
    <w:qFormat/>
  </w:style>
  <w:style w:type="character" w:customStyle="1" w:styleId="WW8Num136z1">
    <w:name w:val="WW8Num136z1"/>
    <w:qFormat/>
  </w:style>
  <w:style w:type="character" w:customStyle="1" w:styleId="WW8Num136z2">
    <w:name w:val="WW8Num136z2"/>
    <w:qFormat/>
  </w:style>
  <w:style w:type="character" w:customStyle="1" w:styleId="WW8Num136z3">
    <w:name w:val="WW8Num136z3"/>
    <w:qFormat/>
  </w:style>
  <w:style w:type="character" w:customStyle="1" w:styleId="WW8Num136z4">
    <w:name w:val="WW8Num136z4"/>
    <w:qFormat/>
  </w:style>
  <w:style w:type="character" w:customStyle="1" w:styleId="WW8Num136z5">
    <w:name w:val="WW8Num136z5"/>
    <w:qFormat/>
  </w:style>
  <w:style w:type="character" w:customStyle="1" w:styleId="WW8Num136z6">
    <w:name w:val="WW8Num136z6"/>
    <w:qFormat/>
  </w:style>
  <w:style w:type="character" w:customStyle="1" w:styleId="WW8Num136z7">
    <w:name w:val="WW8Num136z7"/>
    <w:qFormat/>
  </w:style>
  <w:style w:type="character" w:customStyle="1" w:styleId="WW8Num136z8">
    <w:name w:val="WW8Num136z8"/>
    <w:qFormat/>
  </w:style>
  <w:style w:type="character" w:customStyle="1" w:styleId="WW8Num137z0">
    <w:name w:val="WW8Num137z0"/>
    <w:qFormat/>
    <w:rPr>
      <w:rFonts w:cs="Calibri"/>
    </w:rPr>
  </w:style>
  <w:style w:type="character" w:customStyle="1" w:styleId="WW8Num137z1">
    <w:name w:val="WW8Num137z1"/>
    <w:qFormat/>
  </w:style>
  <w:style w:type="character" w:customStyle="1" w:styleId="WW8Num137z2">
    <w:name w:val="WW8Num137z2"/>
    <w:qFormat/>
  </w:style>
  <w:style w:type="character" w:customStyle="1" w:styleId="WW8Num137z3">
    <w:name w:val="WW8Num137z3"/>
    <w:qFormat/>
  </w:style>
  <w:style w:type="character" w:customStyle="1" w:styleId="WW8Num137z4">
    <w:name w:val="WW8Num137z4"/>
    <w:qFormat/>
  </w:style>
  <w:style w:type="character" w:customStyle="1" w:styleId="WW8Num137z5">
    <w:name w:val="WW8Num137z5"/>
    <w:qFormat/>
  </w:style>
  <w:style w:type="character" w:customStyle="1" w:styleId="WW8Num137z6">
    <w:name w:val="WW8Num137z6"/>
    <w:qFormat/>
  </w:style>
  <w:style w:type="character" w:customStyle="1" w:styleId="WW8Num137z7">
    <w:name w:val="WW8Num137z7"/>
    <w:qFormat/>
  </w:style>
  <w:style w:type="character" w:customStyle="1" w:styleId="WW8Num137z8">
    <w:name w:val="WW8Num137z8"/>
    <w:qFormat/>
  </w:style>
  <w:style w:type="character" w:customStyle="1" w:styleId="WW8Num138z0">
    <w:name w:val="WW8Num138z0"/>
    <w:qFormat/>
    <w:rPr>
      <w:rFonts w:cs="Calibri"/>
    </w:rPr>
  </w:style>
  <w:style w:type="character" w:customStyle="1" w:styleId="WW8Num138z1">
    <w:name w:val="WW8Num138z1"/>
    <w:qFormat/>
  </w:style>
  <w:style w:type="character" w:customStyle="1" w:styleId="WW8Num138z2">
    <w:name w:val="WW8Num138z2"/>
    <w:qFormat/>
  </w:style>
  <w:style w:type="character" w:customStyle="1" w:styleId="WW8Num138z3">
    <w:name w:val="WW8Num138z3"/>
    <w:qFormat/>
  </w:style>
  <w:style w:type="character" w:customStyle="1" w:styleId="WW8Num138z4">
    <w:name w:val="WW8Num138z4"/>
    <w:qFormat/>
  </w:style>
  <w:style w:type="character" w:customStyle="1" w:styleId="WW8Num138z5">
    <w:name w:val="WW8Num138z5"/>
    <w:qFormat/>
  </w:style>
  <w:style w:type="character" w:customStyle="1" w:styleId="WW8Num138z6">
    <w:name w:val="WW8Num138z6"/>
    <w:qFormat/>
  </w:style>
  <w:style w:type="character" w:customStyle="1" w:styleId="WW8Num138z7">
    <w:name w:val="WW8Num138z7"/>
    <w:qFormat/>
  </w:style>
  <w:style w:type="character" w:customStyle="1" w:styleId="WW8Num138z8">
    <w:name w:val="WW8Num138z8"/>
    <w:qFormat/>
  </w:style>
  <w:style w:type="character" w:customStyle="1" w:styleId="WW8Num139z0">
    <w:name w:val="WW8Num139z0"/>
    <w:qFormat/>
    <w:rPr>
      <w:rFonts w:ascii="Times New Roman" w:eastAsia="Times New Roman" w:hAnsi="Times New Roman" w:cs="Times New Roman"/>
      <w:b w:val="0"/>
    </w:rPr>
  </w:style>
  <w:style w:type="character" w:customStyle="1" w:styleId="WW8Num139z1">
    <w:name w:val="WW8Num139z1"/>
    <w:qFormat/>
    <w:rPr>
      <w:b w:val="0"/>
    </w:rPr>
  </w:style>
  <w:style w:type="character" w:customStyle="1" w:styleId="WW8Num139z2">
    <w:name w:val="WW8Num139z2"/>
    <w:qFormat/>
  </w:style>
  <w:style w:type="character" w:customStyle="1" w:styleId="WW8Num139z3">
    <w:name w:val="WW8Num139z3"/>
    <w:qFormat/>
  </w:style>
  <w:style w:type="character" w:customStyle="1" w:styleId="WW8Num139z4">
    <w:name w:val="WW8Num139z4"/>
    <w:qFormat/>
  </w:style>
  <w:style w:type="character" w:customStyle="1" w:styleId="WW8Num139z5">
    <w:name w:val="WW8Num139z5"/>
    <w:qFormat/>
  </w:style>
  <w:style w:type="character" w:customStyle="1" w:styleId="WW8Num139z6">
    <w:name w:val="WW8Num139z6"/>
    <w:qFormat/>
  </w:style>
  <w:style w:type="character" w:customStyle="1" w:styleId="WW8Num139z7">
    <w:name w:val="WW8Num139z7"/>
    <w:qFormat/>
  </w:style>
  <w:style w:type="character" w:customStyle="1" w:styleId="WW8Num139z8">
    <w:name w:val="WW8Num139z8"/>
    <w:qFormat/>
  </w:style>
  <w:style w:type="character" w:customStyle="1" w:styleId="WW8Num140z0">
    <w:name w:val="WW8Num140z0"/>
    <w:qFormat/>
    <w:rPr>
      <w:rFonts w:cs="Calibri"/>
      <w:i w:val="0"/>
    </w:rPr>
  </w:style>
  <w:style w:type="character" w:customStyle="1" w:styleId="WW8Num141z0">
    <w:name w:val="WW8Num141z0"/>
    <w:qFormat/>
    <w:rPr>
      <w:rFonts w:ascii="Calibri" w:hAnsi="Calibri" w:cs="Calibri"/>
      <w:lang w:eastAsia="pl-PL"/>
    </w:rPr>
  </w:style>
  <w:style w:type="character" w:customStyle="1" w:styleId="WW8Num141z1">
    <w:name w:val="WW8Num141z1"/>
    <w:qFormat/>
  </w:style>
  <w:style w:type="character" w:customStyle="1" w:styleId="WW8Num141z2">
    <w:name w:val="WW8Num141z2"/>
    <w:qFormat/>
  </w:style>
  <w:style w:type="character" w:customStyle="1" w:styleId="WW8Num141z3">
    <w:name w:val="WW8Num141z3"/>
    <w:qFormat/>
  </w:style>
  <w:style w:type="character" w:customStyle="1" w:styleId="WW8Num141z4">
    <w:name w:val="WW8Num141z4"/>
    <w:qFormat/>
  </w:style>
  <w:style w:type="character" w:customStyle="1" w:styleId="WW8Num141z5">
    <w:name w:val="WW8Num141z5"/>
    <w:qFormat/>
  </w:style>
  <w:style w:type="character" w:customStyle="1" w:styleId="WW8Num141z6">
    <w:name w:val="WW8Num141z6"/>
    <w:qFormat/>
  </w:style>
  <w:style w:type="character" w:customStyle="1" w:styleId="WW8Num141z7">
    <w:name w:val="WW8Num141z7"/>
    <w:qFormat/>
  </w:style>
  <w:style w:type="character" w:customStyle="1" w:styleId="WW8Num141z8">
    <w:name w:val="WW8Num141z8"/>
    <w:qFormat/>
  </w:style>
  <w:style w:type="character" w:customStyle="1" w:styleId="Domylnaczcionkaakapitu2">
    <w:name w:val="Domyślna czcionka akapitu2"/>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1">
    <w:name w:val="WW8Num36z1"/>
    <w:qFormat/>
    <w:rPr>
      <w:rFonts w:ascii="Garamond" w:eastAsia="Times New Roman" w:hAnsi="Garamond" w:cs="Times New Roman"/>
      <w:b/>
      <w:sz w:val="22"/>
      <w:szCs w:val="22"/>
    </w:rPr>
  </w:style>
  <w:style w:type="character" w:customStyle="1" w:styleId="WW8Num36z2">
    <w:name w:val="WW8Num36z2"/>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9z1">
    <w:name w:val="WW8Num59z1"/>
    <w:qFormat/>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1z2">
    <w:name w:val="WW8Num61z2"/>
    <w:qFormat/>
  </w:style>
  <w:style w:type="character" w:customStyle="1" w:styleId="WW8Num61z3">
    <w:name w:val="WW8Num61z3"/>
    <w:qFormat/>
  </w:style>
  <w:style w:type="character" w:customStyle="1" w:styleId="WW8Num61z4">
    <w:name w:val="WW8Num61z4"/>
    <w:qFormat/>
  </w:style>
  <w:style w:type="character" w:customStyle="1" w:styleId="WW8Num61z5">
    <w:name w:val="WW8Num61z5"/>
    <w:qFormat/>
  </w:style>
  <w:style w:type="character" w:customStyle="1" w:styleId="WW8Num61z6">
    <w:name w:val="WW8Num61z6"/>
    <w:qFormat/>
  </w:style>
  <w:style w:type="character" w:customStyle="1" w:styleId="WW8Num61z7">
    <w:name w:val="WW8Num61z7"/>
    <w:qFormat/>
  </w:style>
  <w:style w:type="character" w:customStyle="1" w:styleId="WW8Num61z8">
    <w:name w:val="WW8Num61z8"/>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1z1">
    <w:name w:val="WW8Num71z1"/>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1">
    <w:name w:val="WW8Num74z1"/>
    <w:qFormat/>
  </w:style>
  <w:style w:type="character" w:customStyle="1" w:styleId="WW8Num76z1">
    <w:name w:val="WW8Num76z1"/>
    <w:qFormat/>
  </w:style>
  <w:style w:type="character" w:customStyle="1" w:styleId="WW8Num76z2">
    <w:name w:val="WW8Num76z2"/>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87z1">
    <w:name w:val="WW8Num87z1"/>
    <w:qFormat/>
  </w:style>
  <w:style w:type="character" w:customStyle="1" w:styleId="WW8Num87z2">
    <w:name w:val="WW8Num87z2"/>
    <w:qFormat/>
  </w:style>
  <w:style w:type="character" w:customStyle="1" w:styleId="WW8Num87z3">
    <w:name w:val="WW8Num87z3"/>
    <w:qFormat/>
  </w:style>
  <w:style w:type="character" w:customStyle="1" w:styleId="WW8Num87z4">
    <w:name w:val="WW8Num87z4"/>
    <w:qFormat/>
  </w:style>
  <w:style w:type="character" w:customStyle="1" w:styleId="WW8Num87z5">
    <w:name w:val="WW8Num87z5"/>
    <w:qFormat/>
  </w:style>
  <w:style w:type="character" w:customStyle="1" w:styleId="WW8Num87z6">
    <w:name w:val="WW8Num87z6"/>
    <w:qFormat/>
  </w:style>
  <w:style w:type="character" w:customStyle="1" w:styleId="WW8Num87z7">
    <w:name w:val="WW8Num87z7"/>
    <w:qFormat/>
  </w:style>
  <w:style w:type="character" w:customStyle="1" w:styleId="WW8Num87z8">
    <w:name w:val="WW8Num87z8"/>
    <w:qFormat/>
  </w:style>
  <w:style w:type="character" w:customStyle="1" w:styleId="WW8Num90z1">
    <w:name w:val="WW8Num90z1"/>
    <w:qFormat/>
  </w:style>
  <w:style w:type="character" w:customStyle="1" w:styleId="WW8Num90z2">
    <w:name w:val="WW8Num90z2"/>
    <w:qFormat/>
  </w:style>
  <w:style w:type="character" w:customStyle="1" w:styleId="WW8Num90z3">
    <w:name w:val="WW8Num90z3"/>
    <w:qFormat/>
  </w:style>
  <w:style w:type="character" w:customStyle="1" w:styleId="WW8Num90z4">
    <w:name w:val="WW8Num90z4"/>
    <w:qFormat/>
  </w:style>
  <w:style w:type="character" w:customStyle="1" w:styleId="WW8Num90z5">
    <w:name w:val="WW8Num90z5"/>
    <w:qFormat/>
  </w:style>
  <w:style w:type="character" w:customStyle="1" w:styleId="WW8Num90z6">
    <w:name w:val="WW8Num90z6"/>
    <w:qFormat/>
  </w:style>
  <w:style w:type="character" w:customStyle="1" w:styleId="WW8Num90z7">
    <w:name w:val="WW8Num90z7"/>
    <w:qFormat/>
  </w:style>
  <w:style w:type="character" w:customStyle="1" w:styleId="WW8Num90z8">
    <w:name w:val="WW8Num90z8"/>
    <w:qFormat/>
  </w:style>
  <w:style w:type="character" w:customStyle="1" w:styleId="WW8Num92z2">
    <w:name w:val="WW8Num92z2"/>
    <w:qFormat/>
  </w:style>
  <w:style w:type="character" w:customStyle="1" w:styleId="WW8Num92z3">
    <w:name w:val="WW8Num92z3"/>
    <w:qFormat/>
  </w:style>
  <w:style w:type="character" w:customStyle="1" w:styleId="WW8Num92z4">
    <w:name w:val="WW8Num92z4"/>
    <w:qFormat/>
  </w:style>
  <w:style w:type="character" w:customStyle="1" w:styleId="WW8Num92z5">
    <w:name w:val="WW8Num92z5"/>
    <w:qFormat/>
  </w:style>
  <w:style w:type="character" w:customStyle="1" w:styleId="WW8Num92z6">
    <w:name w:val="WW8Num92z6"/>
    <w:qFormat/>
  </w:style>
  <w:style w:type="character" w:customStyle="1" w:styleId="WW8Num92z7">
    <w:name w:val="WW8Num92z7"/>
    <w:qFormat/>
  </w:style>
  <w:style w:type="character" w:customStyle="1" w:styleId="WW8Num92z8">
    <w:name w:val="WW8Num92z8"/>
    <w:qFormat/>
  </w:style>
  <w:style w:type="character" w:customStyle="1" w:styleId="WW8Num93z1">
    <w:name w:val="WW8Num93z1"/>
    <w:qFormat/>
    <w:rPr>
      <w:rFonts w:cs="Times New Roman"/>
    </w:rPr>
  </w:style>
  <w:style w:type="character" w:customStyle="1" w:styleId="WW8Num93z2">
    <w:name w:val="WW8Num93z2"/>
    <w:qFormat/>
    <w:rPr>
      <w:rFonts w:ascii="Calibri" w:hAnsi="Calibri" w:cs="Calibri"/>
      <w:b/>
      <w:sz w:val="22"/>
      <w:szCs w:val="22"/>
    </w:rPr>
  </w:style>
  <w:style w:type="character" w:customStyle="1" w:styleId="WW8Num93z3">
    <w:name w:val="WW8Num93z3"/>
    <w:qFormat/>
    <w:rPr>
      <w:rFonts w:ascii="Symbol" w:eastAsia="Times New Roman" w:hAnsi="Symbol" w:cs="Times New Roman"/>
    </w:rPr>
  </w:style>
  <w:style w:type="character" w:customStyle="1" w:styleId="WW8Num93z4">
    <w:name w:val="WW8Num93z4"/>
    <w:qFormat/>
    <w:rPr>
      <w:rFonts w:cs="Times New Roman"/>
    </w:rPr>
  </w:style>
  <w:style w:type="character" w:customStyle="1" w:styleId="WW8Num94z1">
    <w:name w:val="WW8Num94z1"/>
    <w:qFormat/>
  </w:style>
  <w:style w:type="character" w:customStyle="1" w:styleId="WW8Num94z2">
    <w:name w:val="WW8Num94z2"/>
    <w:qFormat/>
  </w:style>
  <w:style w:type="character" w:customStyle="1" w:styleId="WW8Num94z3">
    <w:name w:val="WW8Num94z3"/>
    <w:qFormat/>
  </w:style>
  <w:style w:type="character" w:customStyle="1" w:styleId="WW8Num94z4">
    <w:name w:val="WW8Num94z4"/>
    <w:qFormat/>
  </w:style>
  <w:style w:type="character" w:customStyle="1" w:styleId="WW8Num94z5">
    <w:name w:val="WW8Num94z5"/>
    <w:qFormat/>
  </w:style>
  <w:style w:type="character" w:customStyle="1" w:styleId="WW8Num94z6">
    <w:name w:val="WW8Num94z6"/>
    <w:qFormat/>
  </w:style>
  <w:style w:type="character" w:customStyle="1" w:styleId="WW8Num94z7">
    <w:name w:val="WW8Num94z7"/>
    <w:qFormat/>
  </w:style>
  <w:style w:type="character" w:customStyle="1" w:styleId="WW8Num94z8">
    <w:name w:val="WW8Num94z8"/>
    <w:qFormat/>
  </w:style>
  <w:style w:type="character" w:customStyle="1" w:styleId="WW8Num95z2">
    <w:name w:val="WW8Num95z2"/>
    <w:qFormat/>
  </w:style>
  <w:style w:type="character" w:customStyle="1" w:styleId="WW8Num95z3">
    <w:name w:val="WW8Num95z3"/>
    <w:qFormat/>
  </w:style>
  <w:style w:type="character" w:customStyle="1" w:styleId="WW8Num95z4">
    <w:name w:val="WW8Num95z4"/>
    <w:qFormat/>
  </w:style>
  <w:style w:type="character" w:customStyle="1" w:styleId="WW8Num95z5">
    <w:name w:val="WW8Num95z5"/>
    <w:qFormat/>
  </w:style>
  <w:style w:type="character" w:customStyle="1" w:styleId="WW8Num95z7">
    <w:name w:val="WW8Num95z7"/>
    <w:qFormat/>
  </w:style>
  <w:style w:type="character" w:customStyle="1" w:styleId="WW8Num95z8">
    <w:name w:val="WW8Num95z8"/>
    <w:qFormat/>
  </w:style>
  <w:style w:type="character" w:customStyle="1" w:styleId="WW8Num96z1">
    <w:name w:val="WW8Num96z1"/>
    <w:qFormat/>
  </w:style>
  <w:style w:type="character" w:customStyle="1" w:styleId="WW8Num96z2">
    <w:name w:val="WW8Num96z2"/>
    <w:qFormat/>
  </w:style>
  <w:style w:type="character" w:customStyle="1" w:styleId="WW8Num96z3">
    <w:name w:val="WW8Num96z3"/>
    <w:qFormat/>
  </w:style>
  <w:style w:type="character" w:customStyle="1" w:styleId="WW8Num96z4">
    <w:name w:val="WW8Num96z4"/>
    <w:qFormat/>
  </w:style>
  <w:style w:type="character" w:customStyle="1" w:styleId="WW8Num96z5">
    <w:name w:val="WW8Num96z5"/>
    <w:qFormat/>
  </w:style>
  <w:style w:type="character" w:customStyle="1" w:styleId="WW8Num96z6">
    <w:name w:val="WW8Num96z6"/>
    <w:qFormat/>
  </w:style>
  <w:style w:type="character" w:customStyle="1" w:styleId="WW8Num96z7">
    <w:name w:val="WW8Num96z7"/>
    <w:qFormat/>
  </w:style>
  <w:style w:type="character" w:customStyle="1" w:styleId="WW8Num96z8">
    <w:name w:val="WW8Num96z8"/>
    <w:qFormat/>
  </w:style>
  <w:style w:type="character" w:customStyle="1" w:styleId="WW8Num97z2">
    <w:name w:val="WW8Num97z2"/>
    <w:qFormat/>
  </w:style>
  <w:style w:type="character" w:customStyle="1" w:styleId="WW8Num97z3">
    <w:name w:val="WW8Num97z3"/>
    <w:qFormat/>
  </w:style>
  <w:style w:type="character" w:customStyle="1" w:styleId="WW8Num97z4">
    <w:name w:val="WW8Num97z4"/>
    <w:qFormat/>
  </w:style>
  <w:style w:type="character" w:customStyle="1" w:styleId="WW8Num97z5">
    <w:name w:val="WW8Num97z5"/>
    <w:qFormat/>
  </w:style>
  <w:style w:type="character" w:customStyle="1" w:styleId="WW8Num97z6">
    <w:name w:val="WW8Num97z6"/>
    <w:qFormat/>
  </w:style>
  <w:style w:type="character" w:customStyle="1" w:styleId="WW8Num97z7">
    <w:name w:val="WW8Num97z7"/>
    <w:qFormat/>
  </w:style>
  <w:style w:type="character" w:customStyle="1" w:styleId="WW8Num97z8">
    <w:name w:val="WW8Num97z8"/>
    <w:qFormat/>
  </w:style>
  <w:style w:type="character" w:customStyle="1" w:styleId="WW8Num103z7">
    <w:name w:val="WW8Num103z7"/>
    <w:qFormat/>
  </w:style>
  <w:style w:type="character" w:customStyle="1" w:styleId="WW8Num110z1">
    <w:name w:val="WW8Num110z1"/>
    <w:qFormat/>
  </w:style>
  <w:style w:type="character" w:customStyle="1" w:styleId="WW8Num110z2">
    <w:name w:val="WW8Num110z2"/>
    <w:qFormat/>
  </w:style>
  <w:style w:type="character" w:customStyle="1" w:styleId="WW8Num110z3">
    <w:name w:val="WW8Num110z3"/>
    <w:qFormat/>
  </w:style>
  <w:style w:type="character" w:customStyle="1" w:styleId="WW8Num110z4">
    <w:name w:val="WW8Num110z4"/>
    <w:qFormat/>
  </w:style>
  <w:style w:type="character" w:customStyle="1" w:styleId="WW8Num110z5">
    <w:name w:val="WW8Num110z5"/>
    <w:qFormat/>
  </w:style>
  <w:style w:type="character" w:customStyle="1" w:styleId="WW8Num110z6">
    <w:name w:val="WW8Num110z6"/>
    <w:qFormat/>
  </w:style>
  <w:style w:type="character" w:customStyle="1" w:styleId="WW8Num110z7">
    <w:name w:val="WW8Num110z7"/>
    <w:qFormat/>
  </w:style>
  <w:style w:type="character" w:customStyle="1" w:styleId="WW8Num110z8">
    <w:name w:val="WW8Num110z8"/>
    <w:qFormat/>
  </w:style>
  <w:style w:type="character" w:customStyle="1" w:styleId="WW8Num132z1">
    <w:name w:val="WW8Num132z1"/>
    <w:qFormat/>
  </w:style>
  <w:style w:type="character" w:customStyle="1" w:styleId="WW8Num132z2">
    <w:name w:val="WW8Num132z2"/>
    <w:qFormat/>
  </w:style>
  <w:style w:type="character" w:customStyle="1" w:styleId="WW8Num132z3">
    <w:name w:val="WW8Num132z3"/>
    <w:qFormat/>
  </w:style>
  <w:style w:type="character" w:customStyle="1" w:styleId="WW8Num132z4">
    <w:name w:val="WW8Num132z4"/>
    <w:qFormat/>
  </w:style>
  <w:style w:type="character" w:customStyle="1" w:styleId="WW8Num132z5">
    <w:name w:val="WW8Num132z5"/>
    <w:qFormat/>
  </w:style>
  <w:style w:type="character" w:customStyle="1" w:styleId="WW8Num132z6">
    <w:name w:val="WW8Num132z6"/>
    <w:qFormat/>
  </w:style>
  <w:style w:type="character" w:customStyle="1" w:styleId="WW8Num132z7">
    <w:name w:val="WW8Num132z7"/>
    <w:qFormat/>
  </w:style>
  <w:style w:type="character" w:customStyle="1" w:styleId="WW8Num132z8">
    <w:name w:val="WW8Num132z8"/>
    <w:qFormat/>
  </w:style>
  <w:style w:type="character" w:customStyle="1" w:styleId="WW8Num134z1">
    <w:name w:val="WW8Num134z1"/>
    <w:qFormat/>
  </w:style>
  <w:style w:type="character" w:customStyle="1" w:styleId="WW8Num134z2">
    <w:name w:val="WW8Num134z2"/>
    <w:qFormat/>
  </w:style>
  <w:style w:type="character" w:customStyle="1" w:styleId="WW8Num134z3">
    <w:name w:val="WW8Num134z3"/>
    <w:qFormat/>
  </w:style>
  <w:style w:type="character" w:customStyle="1" w:styleId="WW8Num134z4">
    <w:name w:val="WW8Num134z4"/>
    <w:qFormat/>
  </w:style>
  <w:style w:type="character" w:customStyle="1" w:styleId="WW8Num134z5">
    <w:name w:val="WW8Num134z5"/>
    <w:qFormat/>
  </w:style>
  <w:style w:type="character" w:customStyle="1" w:styleId="WW8Num134z6">
    <w:name w:val="WW8Num134z6"/>
    <w:qFormat/>
  </w:style>
  <w:style w:type="character" w:customStyle="1" w:styleId="WW8Num134z7">
    <w:name w:val="WW8Num134z7"/>
    <w:qFormat/>
  </w:style>
  <w:style w:type="character" w:customStyle="1" w:styleId="WW8Num134z8">
    <w:name w:val="WW8Num134z8"/>
    <w:qFormat/>
  </w:style>
  <w:style w:type="character" w:customStyle="1" w:styleId="WW8Num140z1">
    <w:name w:val="WW8Num140z1"/>
    <w:qFormat/>
  </w:style>
  <w:style w:type="character" w:customStyle="1" w:styleId="WW8Num140z2">
    <w:name w:val="WW8Num140z2"/>
    <w:qFormat/>
    <w:rPr>
      <w:b w:val="0"/>
    </w:rPr>
  </w:style>
  <w:style w:type="character" w:customStyle="1" w:styleId="WW8Num140z3">
    <w:name w:val="WW8Num140z3"/>
    <w:qFormat/>
  </w:style>
  <w:style w:type="character" w:customStyle="1" w:styleId="WW8Num140z4">
    <w:name w:val="WW8Num140z4"/>
    <w:qFormat/>
  </w:style>
  <w:style w:type="character" w:customStyle="1" w:styleId="WW8Num140z5">
    <w:name w:val="WW8Num140z5"/>
    <w:qFormat/>
  </w:style>
  <w:style w:type="character" w:customStyle="1" w:styleId="WW8Num140z6">
    <w:name w:val="WW8Num140z6"/>
    <w:qFormat/>
  </w:style>
  <w:style w:type="character" w:customStyle="1" w:styleId="WW8Num140z7">
    <w:name w:val="WW8Num140z7"/>
    <w:qFormat/>
  </w:style>
  <w:style w:type="character" w:customStyle="1" w:styleId="WW8Num140z8">
    <w:name w:val="WW8Num140z8"/>
    <w:qFormat/>
  </w:style>
  <w:style w:type="character" w:customStyle="1" w:styleId="WW8Num142z0">
    <w:name w:val="WW8Num142z0"/>
    <w:qFormat/>
  </w:style>
  <w:style w:type="character" w:customStyle="1" w:styleId="WW8Num142z1">
    <w:name w:val="WW8Num142z1"/>
    <w:qFormat/>
  </w:style>
  <w:style w:type="character" w:customStyle="1" w:styleId="WW8Num142z2">
    <w:name w:val="WW8Num142z2"/>
    <w:qFormat/>
  </w:style>
  <w:style w:type="character" w:customStyle="1" w:styleId="WW8Num142z3">
    <w:name w:val="WW8Num142z3"/>
    <w:qFormat/>
  </w:style>
  <w:style w:type="character" w:customStyle="1" w:styleId="WW8Num142z4">
    <w:name w:val="WW8Num142z4"/>
    <w:qFormat/>
  </w:style>
  <w:style w:type="character" w:customStyle="1" w:styleId="WW8Num142z5">
    <w:name w:val="WW8Num142z5"/>
    <w:qFormat/>
  </w:style>
  <w:style w:type="character" w:customStyle="1" w:styleId="WW8Num142z6">
    <w:name w:val="WW8Num142z6"/>
    <w:qFormat/>
  </w:style>
  <w:style w:type="character" w:customStyle="1" w:styleId="WW8Num142z7">
    <w:name w:val="WW8Num142z7"/>
    <w:qFormat/>
  </w:style>
  <w:style w:type="character" w:customStyle="1" w:styleId="WW8Num142z8">
    <w:name w:val="WW8Num142z8"/>
    <w:qFormat/>
  </w:style>
  <w:style w:type="character" w:customStyle="1" w:styleId="WW8Num143z0">
    <w:name w:val="WW8Num143z0"/>
    <w:qFormat/>
    <w:rPr>
      <w:rFonts w:ascii="Times New Roman" w:hAnsi="Times New Roman" w:cs="Times New Roman"/>
      <w:b w:val="0"/>
      <w:lang w:val="pl-PL"/>
    </w:rPr>
  </w:style>
  <w:style w:type="character" w:customStyle="1" w:styleId="WW8Num143z1">
    <w:name w:val="WW8Num143z1"/>
    <w:qFormat/>
    <w:rPr>
      <w:rFonts w:ascii="Times New Roman" w:hAnsi="Times New Roman" w:cs="Times New Roman"/>
      <w:b w:val="0"/>
      <w:lang w:val="en-US"/>
    </w:rPr>
  </w:style>
  <w:style w:type="character" w:customStyle="1" w:styleId="WW8Num143z2">
    <w:name w:val="WW8Num143z2"/>
    <w:qFormat/>
    <w:rPr>
      <w:rFonts w:ascii="Symbol" w:hAnsi="Symbol" w:cs="Symbol"/>
      <w:lang w:val="pl-PL"/>
    </w:rPr>
  </w:style>
  <w:style w:type="character" w:customStyle="1" w:styleId="WW8Num143z3">
    <w:name w:val="WW8Num143z3"/>
    <w:qFormat/>
    <w:rPr>
      <w:rFonts w:ascii="Symbol" w:hAnsi="Symbol" w:cs="Symbol"/>
    </w:rPr>
  </w:style>
  <w:style w:type="character" w:customStyle="1" w:styleId="WW8Num143z4">
    <w:name w:val="WW8Num143z4"/>
    <w:qFormat/>
    <w:rPr>
      <w:rFonts w:ascii="Calibri" w:hAnsi="Calibri" w:cs="Calibri"/>
      <w:sz w:val="22"/>
      <w:szCs w:val="22"/>
    </w:rPr>
  </w:style>
  <w:style w:type="character" w:customStyle="1" w:styleId="WW8Num143z5">
    <w:name w:val="WW8Num143z5"/>
    <w:qFormat/>
  </w:style>
  <w:style w:type="character" w:customStyle="1" w:styleId="WW8Num143z6">
    <w:name w:val="WW8Num143z6"/>
    <w:qFormat/>
  </w:style>
  <w:style w:type="character" w:customStyle="1" w:styleId="WW8Num143z7">
    <w:name w:val="WW8Num143z7"/>
    <w:qFormat/>
    <w:rPr>
      <w:rFonts w:ascii="Calibri" w:hAnsi="Calibri" w:cs="Calibri"/>
      <w:sz w:val="22"/>
      <w:szCs w:val="22"/>
    </w:rPr>
  </w:style>
  <w:style w:type="character" w:customStyle="1" w:styleId="WW8Num143z8">
    <w:name w:val="WW8Num143z8"/>
    <w:qFormat/>
  </w:style>
  <w:style w:type="character" w:customStyle="1" w:styleId="WW8Num144z0">
    <w:name w:val="WW8Num144z0"/>
    <w:qFormat/>
    <w:rPr>
      <w:rFonts w:ascii="Calibri" w:hAnsi="Calibri" w:cs="Calibri"/>
      <w:sz w:val="21"/>
      <w:szCs w:val="21"/>
    </w:rPr>
  </w:style>
  <w:style w:type="character" w:customStyle="1" w:styleId="WW8Num144z1">
    <w:name w:val="WW8Num144z1"/>
    <w:qFormat/>
  </w:style>
  <w:style w:type="character" w:customStyle="1" w:styleId="WW8Num144z2">
    <w:name w:val="WW8Num144z2"/>
    <w:qFormat/>
  </w:style>
  <w:style w:type="character" w:customStyle="1" w:styleId="WW8Num144z3">
    <w:name w:val="WW8Num144z3"/>
    <w:qFormat/>
  </w:style>
  <w:style w:type="character" w:customStyle="1" w:styleId="WW8Num144z4">
    <w:name w:val="WW8Num144z4"/>
    <w:qFormat/>
  </w:style>
  <w:style w:type="character" w:customStyle="1" w:styleId="WW8Num144z5">
    <w:name w:val="WW8Num144z5"/>
    <w:qFormat/>
  </w:style>
  <w:style w:type="character" w:customStyle="1" w:styleId="WW8Num144z6">
    <w:name w:val="WW8Num144z6"/>
    <w:qFormat/>
  </w:style>
  <w:style w:type="character" w:customStyle="1" w:styleId="WW8Num144z7">
    <w:name w:val="WW8Num144z7"/>
    <w:qFormat/>
  </w:style>
  <w:style w:type="character" w:customStyle="1" w:styleId="WW8Num144z8">
    <w:name w:val="WW8Num144z8"/>
    <w:qFormat/>
  </w:style>
  <w:style w:type="character" w:customStyle="1" w:styleId="WW8Num145z0">
    <w:name w:val="WW8Num145z0"/>
    <w:qFormat/>
  </w:style>
  <w:style w:type="character" w:customStyle="1" w:styleId="WW8Num145z1">
    <w:name w:val="WW8Num145z1"/>
    <w:qFormat/>
  </w:style>
  <w:style w:type="character" w:customStyle="1" w:styleId="WW8Num145z2">
    <w:name w:val="WW8Num145z2"/>
    <w:qFormat/>
  </w:style>
  <w:style w:type="character" w:customStyle="1" w:styleId="WW8Num145z3">
    <w:name w:val="WW8Num145z3"/>
    <w:qFormat/>
  </w:style>
  <w:style w:type="character" w:customStyle="1" w:styleId="WW8Num145z4">
    <w:name w:val="WW8Num145z4"/>
    <w:qFormat/>
  </w:style>
  <w:style w:type="character" w:customStyle="1" w:styleId="WW8Num145z5">
    <w:name w:val="WW8Num145z5"/>
    <w:qFormat/>
  </w:style>
  <w:style w:type="character" w:customStyle="1" w:styleId="WW8Num145z6">
    <w:name w:val="WW8Num145z6"/>
    <w:qFormat/>
  </w:style>
  <w:style w:type="character" w:customStyle="1" w:styleId="WW8Num145z7">
    <w:name w:val="WW8Num145z7"/>
    <w:qFormat/>
  </w:style>
  <w:style w:type="character" w:customStyle="1" w:styleId="WW8Num145z8">
    <w:name w:val="WW8Num145z8"/>
    <w:qFormat/>
  </w:style>
  <w:style w:type="character" w:customStyle="1" w:styleId="WW8Num146z0">
    <w:name w:val="WW8Num146z0"/>
    <w:qFormat/>
  </w:style>
  <w:style w:type="character" w:customStyle="1" w:styleId="WW8Num146z1">
    <w:name w:val="WW8Num146z1"/>
    <w:qFormat/>
  </w:style>
  <w:style w:type="character" w:customStyle="1" w:styleId="WW8Num146z2">
    <w:name w:val="WW8Num146z2"/>
    <w:qFormat/>
  </w:style>
  <w:style w:type="character" w:customStyle="1" w:styleId="WW8Num146z3">
    <w:name w:val="WW8Num146z3"/>
    <w:qFormat/>
  </w:style>
  <w:style w:type="character" w:customStyle="1" w:styleId="WW8Num146z4">
    <w:name w:val="WW8Num146z4"/>
    <w:qFormat/>
  </w:style>
  <w:style w:type="character" w:customStyle="1" w:styleId="WW8Num146z5">
    <w:name w:val="WW8Num146z5"/>
    <w:qFormat/>
  </w:style>
  <w:style w:type="character" w:customStyle="1" w:styleId="WW8Num146z6">
    <w:name w:val="WW8Num146z6"/>
    <w:qFormat/>
  </w:style>
  <w:style w:type="character" w:customStyle="1" w:styleId="WW8Num146z7">
    <w:name w:val="WW8Num146z7"/>
    <w:qFormat/>
  </w:style>
  <w:style w:type="character" w:customStyle="1" w:styleId="WW8Num146z8">
    <w:name w:val="WW8Num146z8"/>
    <w:qFormat/>
  </w:style>
  <w:style w:type="character" w:customStyle="1" w:styleId="WW8Num147z0">
    <w:name w:val="WW8Num147z0"/>
    <w:qFormat/>
  </w:style>
  <w:style w:type="character" w:customStyle="1" w:styleId="WW8Num147z1">
    <w:name w:val="WW8Num147z1"/>
    <w:qFormat/>
  </w:style>
  <w:style w:type="character" w:customStyle="1" w:styleId="WW8Num147z2">
    <w:name w:val="WW8Num147z2"/>
    <w:qFormat/>
  </w:style>
  <w:style w:type="character" w:customStyle="1" w:styleId="WW8Num147z3">
    <w:name w:val="WW8Num147z3"/>
    <w:qFormat/>
  </w:style>
  <w:style w:type="character" w:customStyle="1" w:styleId="WW8Num147z4">
    <w:name w:val="WW8Num147z4"/>
    <w:qFormat/>
  </w:style>
  <w:style w:type="character" w:customStyle="1" w:styleId="WW8Num147z5">
    <w:name w:val="WW8Num147z5"/>
    <w:qFormat/>
  </w:style>
  <w:style w:type="character" w:customStyle="1" w:styleId="WW8Num147z6">
    <w:name w:val="WW8Num147z6"/>
    <w:qFormat/>
  </w:style>
  <w:style w:type="character" w:customStyle="1" w:styleId="WW8Num147z7">
    <w:name w:val="WW8Num147z7"/>
    <w:qFormat/>
  </w:style>
  <w:style w:type="character" w:customStyle="1" w:styleId="WW8Num147z8">
    <w:name w:val="WW8Num147z8"/>
    <w:qFormat/>
  </w:style>
  <w:style w:type="character" w:customStyle="1" w:styleId="Domylnaczcionkaakapitu1">
    <w:name w:val="Domyślna czcionka akapitu1"/>
    <w:qFormat/>
  </w:style>
  <w:style w:type="character" w:customStyle="1" w:styleId="Nagwek1Znak">
    <w:name w:val="Nagłówek 1 Znak"/>
    <w:qFormat/>
    <w:rPr>
      <w:rFonts w:ascii="Cambria" w:eastAsia="Times New Roman" w:hAnsi="Cambria" w:cs="Times New Roman"/>
      <w:b/>
      <w:bCs/>
      <w:kern w:val="2"/>
      <w:sz w:val="32"/>
      <w:szCs w:val="32"/>
    </w:rPr>
  </w:style>
  <w:style w:type="character" w:customStyle="1" w:styleId="Nagwek2Znak">
    <w:name w:val="Nagłówek 2 Znak"/>
    <w:qFormat/>
    <w:rPr>
      <w:rFonts w:ascii="Arial Narrow" w:hAnsi="Arial Narrow" w:cs="Arial Narrow"/>
      <w:sz w:val="24"/>
    </w:rPr>
  </w:style>
  <w:style w:type="character" w:customStyle="1" w:styleId="Nagwek3Znak">
    <w:name w:val="Nagłówek 3 Znak"/>
    <w:qFormat/>
    <w:rPr>
      <w:rFonts w:ascii="Arial Narrow" w:hAnsi="Arial Narrow" w:cs="Arial Narrow"/>
      <w:b/>
      <w:i/>
      <w:sz w:val="28"/>
    </w:rPr>
  </w:style>
  <w:style w:type="character" w:customStyle="1" w:styleId="Nagwek4Znak">
    <w:name w:val="Nagłówek 4 Znak"/>
    <w:qFormat/>
    <w:rPr>
      <w:rFonts w:ascii="Tahoma" w:hAnsi="Tahoma" w:cs="Tahoma"/>
      <w:sz w:val="24"/>
    </w:rPr>
  </w:style>
  <w:style w:type="character" w:customStyle="1" w:styleId="Nagwek5Znak">
    <w:name w:val="Nagłówek 5 Znak"/>
    <w:qFormat/>
    <w:rPr>
      <w:rFonts w:ascii="Arial" w:hAnsi="Arial" w:cs="Arial"/>
      <w:b/>
      <w:bCs/>
      <w:sz w:val="28"/>
    </w:rPr>
  </w:style>
  <w:style w:type="character" w:customStyle="1" w:styleId="InternetLink">
    <w:name w:val="Internet Link"/>
    <w:qFormat/>
    <w:rPr>
      <w:color w:val="0000FF"/>
      <w:u w:val="single"/>
    </w:rPr>
  </w:style>
  <w:style w:type="character" w:customStyle="1" w:styleId="NagwekZnak">
    <w:name w:val="Nagłówek Znak"/>
    <w:qFormat/>
    <w:rPr>
      <w:sz w:val="24"/>
      <w:szCs w:val="24"/>
    </w:rPr>
  </w:style>
  <w:style w:type="character" w:customStyle="1" w:styleId="StopkaZnak">
    <w:name w:val="Stopka Znak"/>
    <w:qFormat/>
    <w:rPr>
      <w:sz w:val="24"/>
      <w:szCs w:val="24"/>
    </w:rPr>
  </w:style>
  <w:style w:type="character" w:styleId="Numerstrony">
    <w:name w:val="page number"/>
    <w:basedOn w:val="Domylnaczcionkaakapitu1"/>
  </w:style>
  <w:style w:type="character" w:customStyle="1" w:styleId="Tekstpodstawowy2Znak">
    <w:name w:val="Tekst podstawowy 2 Znak"/>
    <w:qFormat/>
    <w:rPr>
      <w:sz w:val="24"/>
    </w:rPr>
  </w:style>
  <w:style w:type="character" w:customStyle="1" w:styleId="Tekstpodstawowywcity2Znak">
    <w:name w:val="Tekst podstawowy wcięty 2 Znak"/>
    <w:qFormat/>
    <w:rPr>
      <w:sz w:val="24"/>
      <w:szCs w:val="24"/>
    </w:rPr>
  </w:style>
  <w:style w:type="character" w:customStyle="1" w:styleId="TekstpodstawowyZnak">
    <w:name w:val="Tekst podstawowy Znak"/>
    <w:qFormat/>
    <w:rPr>
      <w:sz w:val="24"/>
      <w:szCs w:val="24"/>
    </w:rPr>
  </w:style>
  <w:style w:type="character" w:customStyle="1" w:styleId="TekstpodstawowywcityZnak">
    <w:name w:val="Tekst podstawowy wcięty Znak"/>
    <w:qFormat/>
    <w:rPr>
      <w:sz w:val="24"/>
      <w:szCs w:val="24"/>
    </w:rPr>
  </w:style>
  <w:style w:type="character" w:customStyle="1" w:styleId="TekstprzypisukocowegoZnak">
    <w:name w:val="Tekst przypisu końcowego Znak"/>
    <w:qFormat/>
  </w:style>
  <w:style w:type="character" w:customStyle="1" w:styleId="Znakiprzypiswkocowych">
    <w:name w:val="Znaki przypisów końcowych"/>
    <w:qFormat/>
    <w:rPr>
      <w:vertAlign w:val="superscript"/>
    </w:rPr>
  </w:style>
  <w:style w:type="character" w:customStyle="1" w:styleId="Odwoaniedokomentarza2">
    <w:name w:val="Odwołanie do komentarza2"/>
    <w:qFormat/>
    <w:rPr>
      <w:sz w:val="16"/>
      <w:szCs w:val="16"/>
    </w:rPr>
  </w:style>
  <w:style w:type="character" w:customStyle="1" w:styleId="TekstkomentarzaZnak">
    <w:name w:val="Tekst komentarza Znak"/>
    <w:basedOn w:val="Domylnaczcionkaakapitu1"/>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Znakiprzypiswdolnych">
    <w:name w:val="Znaki przypisów dolnych"/>
    <w:qFormat/>
    <w:rPr>
      <w:vertAlign w:val="superscript"/>
    </w:rPr>
  </w:style>
  <w:style w:type="character" w:customStyle="1" w:styleId="TekstprzypisudolnegoZnak">
    <w:name w:val="Tekst przypisu dolnego Znak"/>
    <w:qFormat/>
  </w:style>
  <w:style w:type="character" w:customStyle="1" w:styleId="TytuZnak">
    <w:name w:val="Tytuł Znak"/>
    <w:qFormat/>
    <w:rPr>
      <w:b/>
      <w:sz w:val="24"/>
    </w:rPr>
  </w:style>
  <w:style w:type="character" w:customStyle="1" w:styleId="Tekstpodstawowy3Znak">
    <w:name w:val="Tekst podstawowy 3 Znak"/>
    <w:qFormat/>
    <w:rPr>
      <w:sz w:val="16"/>
      <w:szCs w:val="16"/>
    </w:rPr>
  </w:style>
  <w:style w:type="character" w:customStyle="1" w:styleId="Tekstpodstawowywcity3Znak">
    <w:name w:val="Tekst podstawowy wcięty 3 Znak"/>
    <w:qFormat/>
    <w:rPr>
      <w:sz w:val="16"/>
      <w:szCs w:val="16"/>
    </w:rPr>
  </w:style>
  <w:style w:type="character" w:customStyle="1" w:styleId="FontStyle51">
    <w:name w:val="Font Style51"/>
    <w:qFormat/>
    <w:rPr>
      <w:rFonts w:ascii="Tahoma" w:hAnsi="Tahoma" w:cs="Tahoma"/>
      <w:color w:val="000000"/>
      <w:sz w:val="18"/>
      <w:szCs w:val="18"/>
    </w:rPr>
  </w:style>
  <w:style w:type="character" w:customStyle="1" w:styleId="ZwykytekstZnak">
    <w:name w:val="Zwykły tekst Znak"/>
    <w:qFormat/>
    <w:rPr>
      <w:rFonts w:ascii="Courier New" w:hAnsi="Courier New" w:cs="Courier New"/>
    </w:rPr>
  </w:style>
  <w:style w:type="character" w:customStyle="1" w:styleId="st">
    <w:name w:val="st"/>
    <w:qFormat/>
  </w:style>
  <w:style w:type="character" w:styleId="Uwydatnienie">
    <w:name w:val="Emphasis"/>
    <w:qFormat/>
    <w:rPr>
      <w:i/>
      <w:iCs/>
    </w:rPr>
  </w:style>
  <w:style w:type="character" w:customStyle="1" w:styleId="Odwoaniedokomentarza1">
    <w:name w:val="Odwołanie do komentarza1"/>
    <w:qFormat/>
    <w:rPr>
      <w:sz w:val="16"/>
      <w:szCs w:val="16"/>
    </w:rPr>
  </w:style>
  <w:style w:type="character" w:customStyle="1" w:styleId="AkapitzlistZnak">
    <w:name w:val="Akapit z listą Znak"/>
    <w:qFormat/>
    <w:rPr>
      <w:sz w:val="24"/>
      <w:szCs w:val="24"/>
    </w:rPr>
  </w:style>
  <w:style w:type="character" w:customStyle="1" w:styleId="HTML-wstpniesformatowanyZnak">
    <w:name w:val="HTML - wstępnie sformatowany Znak"/>
    <w:qFormat/>
    <w:rPr>
      <w:rFonts w:ascii="Courier New" w:hAnsi="Courier New" w:cs="Courier New"/>
    </w:rPr>
  </w:style>
  <w:style w:type="character" w:customStyle="1" w:styleId="tekstdokbold">
    <w:name w:val="tekst dok. bold"/>
    <w:qFormat/>
    <w:rPr>
      <w:b/>
    </w:rPr>
  </w:style>
  <w:style w:type="character" w:customStyle="1" w:styleId="Odwoanieprzypisudolnego1">
    <w:name w:val="Odwołanie przypisu dolnego1"/>
    <w:qFormat/>
    <w:rPr>
      <w:vertAlign w:val="superscript"/>
    </w:rPr>
  </w:style>
  <w:style w:type="character" w:customStyle="1" w:styleId="Odwoanieprzypisukocowego1">
    <w:name w:val="Odwołanie przypisu końcowego1"/>
    <w:qFormat/>
    <w:rPr>
      <w:vertAlign w:val="superscript"/>
    </w:rPr>
  </w:style>
  <w:style w:type="character" w:customStyle="1" w:styleId="FontStyle28">
    <w:name w:val="Font Style28"/>
    <w:qFormat/>
    <w:rPr>
      <w:rFonts w:ascii="Arial" w:hAnsi="Arial" w:cs="Arial"/>
      <w:color w:val="000000"/>
      <w:sz w:val="22"/>
    </w:rPr>
  </w:style>
  <w:style w:type="character" w:customStyle="1" w:styleId="highlight">
    <w:name w:val="highlight"/>
    <w:basedOn w:val="Domylnaczcionkaakapitu2"/>
    <w:qFormat/>
  </w:style>
  <w:style w:type="character" w:customStyle="1" w:styleId="markedcontent">
    <w:name w:val="markedcontent"/>
    <w:basedOn w:val="Domylnaczcionkaakapitu2"/>
    <w:qFormat/>
  </w:style>
  <w:style w:type="paragraph" w:styleId="Nagwek">
    <w:name w:val="header"/>
    <w:basedOn w:val="Normalny"/>
    <w:next w:val="Tekstpodstawowy"/>
    <w:pPr>
      <w:tabs>
        <w:tab w:val="center" w:pos="4536"/>
        <w:tab w:val="right" w:pos="9072"/>
      </w:tabs>
    </w:pPr>
    <w:rPr>
      <w:lang w:val="x-none"/>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Arial"/>
    </w:rPr>
  </w:style>
  <w:style w:type="paragraph" w:customStyle="1" w:styleId="Nagwek20">
    <w:name w:val="Nagłówek2"/>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Nagwek10">
    <w:name w:val="Nagłówek1"/>
    <w:basedOn w:val="Normalny"/>
    <w:next w:val="Tekstpodstawowy"/>
    <w:qFormat/>
    <w:pPr>
      <w:jc w:val="center"/>
    </w:pPr>
    <w:rPr>
      <w:b/>
      <w:szCs w:val="20"/>
      <w:lang w:val="x-none"/>
    </w:rPr>
  </w:style>
  <w:style w:type="paragraph" w:customStyle="1" w:styleId="Legenda1">
    <w:name w:val="Legenda1"/>
    <w:basedOn w:val="Normalny"/>
    <w:qFormat/>
    <w:pPr>
      <w:suppressLineNumbers/>
      <w:spacing w:before="120" w:after="120"/>
    </w:pPr>
    <w:rPr>
      <w:rFonts w:cs="Arial"/>
      <w:i/>
      <w:iCs/>
    </w:r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pPr>
      <w:tabs>
        <w:tab w:val="center" w:pos="4536"/>
        <w:tab w:val="right" w:pos="9072"/>
      </w:tabs>
    </w:pPr>
    <w:rPr>
      <w:lang w:val="x-none"/>
    </w:rPr>
  </w:style>
  <w:style w:type="paragraph" w:customStyle="1" w:styleId="Listaliterki">
    <w:name w:val="Lista_literki"/>
    <w:basedOn w:val="Normalny"/>
    <w:qFormat/>
    <w:pPr>
      <w:ind w:left="426" w:hanging="426"/>
      <w:jc w:val="both"/>
    </w:pPr>
    <w:rPr>
      <w:b/>
      <w:sz w:val="22"/>
      <w:szCs w:val="22"/>
    </w:rPr>
  </w:style>
  <w:style w:type="paragraph" w:customStyle="1" w:styleId="Tekstpodstawowy21">
    <w:name w:val="Tekst podstawowy 21"/>
    <w:basedOn w:val="Normalny"/>
    <w:qFormat/>
    <w:pPr>
      <w:jc w:val="both"/>
    </w:pPr>
    <w:rPr>
      <w:szCs w:val="20"/>
      <w:lang w:val="x-none"/>
    </w:rPr>
  </w:style>
  <w:style w:type="paragraph" w:customStyle="1" w:styleId="Listapkt">
    <w:name w:val="Lista_pkt"/>
    <w:basedOn w:val="Normalny"/>
    <w:next w:val="Normalny"/>
    <w:qFormat/>
    <w:pPr>
      <w:tabs>
        <w:tab w:val="left" w:pos="397"/>
      </w:tabs>
      <w:spacing w:line="320" w:lineRule="atLeast"/>
      <w:ind w:left="397" w:hanging="397"/>
      <w:jc w:val="both"/>
    </w:pPr>
    <w:rPr>
      <w:szCs w:val="20"/>
    </w:rPr>
  </w:style>
  <w:style w:type="paragraph" w:customStyle="1" w:styleId="Tekstpodstawowywcity21">
    <w:name w:val="Tekst podstawowy wcięty 21"/>
    <w:basedOn w:val="Normalny"/>
    <w:qFormat/>
    <w:pPr>
      <w:spacing w:after="120" w:line="480" w:lineRule="auto"/>
      <w:ind w:left="283"/>
    </w:pPr>
    <w:rPr>
      <w:lang w:val="x-none"/>
    </w:rPr>
  </w:style>
  <w:style w:type="paragraph" w:customStyle="1" w:styleId="BodyTextIndented">
    <w:name w:val="Body Text;Indented"/>
    <w:basedOn w:val="Normalny"/>
    <w:qFormat/>
    <w:pPr>
      <w:spacing w:after="120"/>
      <w:ind w:left="283"/>
    </w:pPr>
    <w:rPr>
      <w:lang w:val="x-none"/>
    </w:rPr>
  </w:style>
  <w:style w:type="paragraph" w:styleId="Tekstprzypisukocowego">
    <w:name w:val="endnote text"/>
    <w:basedOn w:val="Normalny"/>
    <w:rPr>
      <w:sz w:val="20"/>
      <w:szCs w:val="20"/>
    </w:rPr>
  </w:style>
  <w:style w:type="paragraph" w:styleId="NormalnyWeb">
    <w:name w:val="Normal (Web)"/>
    <w:basedOn w:val="Normalny"/>
    <w:qFormat/>
    <w:pPr>
      <w:ind w:left="225"/>
    </w:pPr>
  </w:style>
  <w:style w:type="paragraph" w:customStyle="1" w:styleId="Tekstkomentarza1">
    <w:name w:val="Tekst komentarza1"/>
    <w:basedOn w:val="Normalny"/>
    <w:qFormat/>
    <w:rPr>
      <w:sz w:val="20"/>
      <w:szCs w:val="20"/>
    </w:rPr>
  </w:style>
  <w:style w:type="paragraph" w:styleId="Tematkomentarza">
    <w:name w:val="annotation subject"/>
    <w:basedOn w:val="Tekstkomentarza1"/>
    <w:next w:val="Tekstkomentarza1"/>
    <w:qFormat/>
    <w:rPr>
      <w:b/>
      <w:bCs/>
      <w:lang w:val="x-none"/>
    </w:rPr>
  </w:style>
  <w:style w:type="paragraph" w:styleId="Tekstdymka">
    <w:name w:val="Balloon Text"/>
    <w:basedOn w:val="Normalny"/>
    <w:qFormat/>
    <w:rPr>
      <w:rFonts w:ascii="Tahoma" w:hAnsi="Tahoma" w:cs="Tahoma"/>
      <w:sz w:val="16"/>
      <w:szCs w:val="16"/>
      <w:lang w:val="x-none"/>
    </w:rPr>
  </w:style>
  <w:style w:type="paragraph" w:customStyle="1" w:styleId="Standard">
    <w:name w:val="Standard"/>
    <w:qFormat/>
    <w:pPr>
      <w:widowControl w:val="0"/>
    </w:pPr>
    <w:rPr>
      <w:szCs w:val="24"/>
      <w:lang w:eastAsia="zh-CN"/>
    </w:rPr>
  </w:style>
  <w:style w:type="paragraph" w:styleId="Tekstprzypisudolnego">
    <w:name w:val="footnote text"/>
    <w:basedOn w:val="Normalny"/>
    <w:rPr>
      <w:sz w:val="20"/>
      <w:szCs w:val="20"/>
    </w:rPr>
  </w:style>
  <w:style w:type="paragraph" w:styleId="Akapitzlist">
    <w:name w:val="List Paragraph"/>
    <w:basedOn w:val="Normalny"/>
    <w:qFormat/>
    <w:pPr>
      <w:ind w:left="708"/>
    </w:pPr>
    <w:rPr>
      <w:lang w:val="x-none"/>
    </w:rPr>
  </w:style>
  <w:style w:type="paragraph" w:customStyle="1" w:styleId="SIWZ">
    <w:name w:val="SIWZ"/>
    <w:basedOn w:val="Normalny"/>
    <w:qFormat/>
    <w:pPr>
      <w:numPr>
        <w:numId w:val="4"/>
      </w:numPr>
      <w:pBdr>
        <w:top w:val="single" w:sz="4" w:space="1" w:color="000000" w:shadow="1"/>
        <w:left w:val="single" w:sz="4" w:space="4" w:color="000000" w:shadow="1"/>
        <w:bottom w:val="single" w:sz="4" w:space="1" w:color="000000" w:shadow="1"/>
        <w:right w:val="single" w:sz="4" w:space="4" w:color="000000" w:shadow="1"/>
      </w:pBdr>
      <w:shd w:val="clear" w:color="auto" w:fill="F2F2F2"/>
      <w:spacing w:line="360" w:lineRule="auto"/>
      <w:ind w:left="403" w:hanging="403"/>
    </w:pPr>
    <w:rPr>
      <w:b/>
      <w:color w:val="000000"/>
      <w:sz w:val="20"/>
      <w:szCs w:val="20"/>
    </w:rPr>
  </w:style>
  <w:style w:type="paragraph" w:customStyle="1" w:styleId="Akapitzlist1">
    <w:name w:val="Akapit z listą1"/>
    <w:basedOn w:val="Normalny"/>
    <w:qFormat/>
    <w:pPr>
      <w:widowControl w:val="0"/>
      <w:ind w:left="720"/>
    </w:pPr>
    <w:rPr>
      <w:rFonts w:eastAsia="Arial Unicode MS" w:cs="Tahoma"/>
      <w:kern w:val="2"/>
    </w:rPr>
  </w:style>
  <w:style w:type="paragraph" w:customStyle="1" w:styleId="SIWZTektresc">
    <w:name w:val="SIWZ Tek tresc"/>
    <w:basedOn w:val="Normalny"/>
    <w:qFormat/>
    <w:pPr>
      <w:spacing w:before="60" w:after="120"/>
      <w:jc w:val="both"/>
    </w:pPr>
    <w:rPr>
      <w:rFonts w:ascii="Arial" w:hAnsi="Arial" w:cs="Arial"/>
      <w:sz w:val="22"/>
      <w:szCs w:val="20"/>
    </w:rPr>
  </w:style>
  <w:style w:type="paragraph" w:customStyle="1" w:styleId="Default">
    <w:name w:val="Default"/>
    <w:qFormat/>
    <w:rPr>
      <w:color w:val="000000"/>
      <w:sz w:val="24"/>
      <w:szCs w:val="24"/>
      <w:lang w:eastAsia="zh-CN"/>
    </w:rPr>
  </w:style>
  <w:style w:type="paragraph" w:customStyle="1" w:styleId="Tekstpodstawowy31">
    <w:name w:val="Tekst podstawowy 31"/>
    <w:basedOn w:val="Normalny"/>
    <w:qFormat/>
    <w:pPr>
      <w:spacing w:after="120"/>
    </w:pPr>
    <w:rPr>
      <w:sz w:val="16"/>
      <w:szCs w:val="16"/>
      <w:lang w:val="x-none"/>
    </w:rPr>
  </w:style>
  <w:style w:type="paragraph" w:customStyle="1" w:styleId="Tekstpodstawowywcity31">
    <w:name w:val="Tekst podstawowy wcięty 31"/>
    <w:basedOn w:val="Normalny"/>
    <w:qFormat/>
    <w:pPr>
      <w:spacing w:after="120"/>
      <w:ind w:left="283"/>
    </w:pPr>
    <w:rPr>
      <w:sz w:val="16"/>
      <w:szCs w:val="16"/>
      <w:lang w:val="x-none"/>
    </w:rPr>
  </w:style>
  <w:style w:type="paragraph" w:customStyle="1" w:styleId="Zwykytekst2">
    <w:name w:val="Zwykły tekst2"/>
    <w:basedOn w:val="Normalny"/>
    <w:qFormat/>
    <w:rPr>
      <w:rFonts w:ascii="Courier New" w:hAnsi="Courier New" w:cs="Courier New"/>
      <w:sz w:val="20"/>
      <w:szCs w:val="20"/>
      <w:lang w:val="x-none"/>
    </w:rPr>
  </w:style>
  <w:style w:type="paragraph" w:customStyle="1" w:styleId="arimr">
    <w:name w:val="arimr"/>
    <w:basedOn w:val="Normalny"/>
    <w:qFormat/>
    <w:pPr>
      <w:widowControl w:val="0"/>
      <w:snapToGrid w:val="0"/>
      <w:spacing w:line="360" w:lineRule="auto"/>
    </w:pPr>
    <w:rPr>
      <w:szCs w:val="20"/>
      <w:lang w:val="en-US"/>
    </w:rPr>
  </w:style>
  <w:style w:type="paragraph" w:customStyle="1" w:styleId="Domylnie">
    <w:name w:val="Domyślnie"/>
    <w:qFormat/>
    <w:pPr>
      <w:widowControl w:val="0"/>
    </w:pPr>
    <w:rPr>
      <w:kern w:val="2"/>
      <w:sz w:val="24"/>
      <w:szCs w:val="24"/>
      <w:lang w:eastAsia="zh-CN"/>
    </w:rPr>
  </w:style>
  <w:style w:type="paragraph" w:customStyle="1" w:styleId="NormalnyWeb1">
    <w:name w:val="Normalny (Web)1"/>
    <w:basedOn w:val="Normalny"/>
    <w:qFormat/>
    <w:pPr>
      <w:spacing w:before="100" w:after="119" w:line="100" w:lineRule="atLeast"/>
    </w:pPr>
    <w:rPr>
      <w:kern w:val="2"/>
    </w:rPr>
  </w:style>
  <w:style w:type="paragraph" w:styleId="Bezodstpw">
    <w:name w:val="No Spacing"/>
    <w:qFormat/>
    <w:rPr>
      <w:rFonts w:ascii="Calibri" w:eastAsia="Calibri" w:hAnsi="Calibri" w:cs="Calibri"/>
      <w:sz w:val="22"/>
      <w:szCs w:val="22"/>
      <w:lang w:eastAsia="zh-CN"/>
    </w:rPr>
  </w:style>
  <w:style w:type="paragraph" w:customStyle="1" w:styleId="Bezodstpw1">
    <w:name w:val="Bez odstępów1"/>
    <w:qFormat/>
    <w:pPr>
      <w:spacing w:line="100" w:lineRule="atLeast"/>
    </w:pPr>
    <w:rPr>
      <w:rFonts w:eastAsia="SimSun" w:cs="Mangal"/>
      <w:sz w:val="24"/>
      <w:szCs w:val="24"/>
      <w:lang w:eastAsia="zh-CN" w:bidi="hi-IN"/>
    </w:rPr>
  </w:style>
  <w:style w:type="paragraph" w:customStyle="1" w:styleId="Zwykytekst1">
    <w:name w:val="Zwykły tekst1"/>
    <w:basedOn w:val="Normalny"/>
    <w:qFormat/>
    <w:rPr>
      <w:rFonts w:ascii="Courier New" w:eastAsia="Calibri" w:hAnsi="Courier New" w:cs="Courier New"/>
      <w:sz w:val="20"/>
      <w:szCs w:val="20"/>
    </w:rPr>
  </w:style>
  <w:style w:type="paragraph" w:styleId="HTML-wstpniesformatowany">
    <w:name w:val="HTML Preformatted"/>
    <w:basedOn w:val="Normalny"/>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x-none"/>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ekstpodstawowy22">
    <w:name w:val="Tekst podstawowy 22"/>
    <w:basedOn w:val="Normalny"/>
    <w:qFormat/>
    <w:pPr>
      <w:suppressAutoHyphens w:val="0"/>
      <w:spacing w:line="100" w:lineRule="atLeast"/>
      <w:jc w:val="both"/>
      <w:textAlignment w:val="top"/>
    </w:pPr>
    <w:rPr>
      <w:kern w:val="2"/>
      <w:szCs w:val="20"/>
    </w:rPr>
  </w:style>
  <w:style w:type="paragraph" w:customStyle="1" w:styleId="StylArialWyjustowany">
    <w:name w:val="Styl Arial Wyjustowany"/>
    <w:basedOn w:val="Normalny"/>
    <w:qFormat/>
    <w:pPr>
      <w:jc w:val="both"/>
    </w:pPr>
    <w:rPr>
      <w:rFonts w:ascii="Arial"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66F4B-406F-48A5-98C8-5FEB2A2CD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17</Pages>
  <Words>5537</Words>
  <Characters>33227</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Powiat Tarnowski</vt:lpstr>
    </vt:vector>
  </TitlesOfParts>
  <Company/>
  <LinksUpToDate>false</LinksUpToDate>
  <CharactersWithSpaces>38687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Powiat Tarnowski</dc:title>
  <dc:subject/>
  <dc:creator>Biuro ds. Zamówień Publicznych</dc:creator>
  <dc:description/>
  <cp:lastModifiedBy>Katarzyna Skóra</cp:lastModifiedBy>
  <cp:revision>36</cp:revision>
  <dcterms:created xsi:type="dcterms:W3CDTF">2024-12-03T07:53:00Z</dcterms:created>
  <dcterms:modified xsi:type="dcterms:W3CDTF">2025-11-28T13:44:00Z</dcterms:modified>
  <dc:language>pl-PL</dc:language>
</cp:coreProperties>
</file>